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1" w:rsidRDefault="002A5A31"/>
    <w:p w:rsidR="001F1AF2" w:rsidRDefault="001F1AF2"/>
    <w:p w:rsidR="000A38DA" w:rsidRPr="000A38DA" w:rsidRDefault="000A38DA" w:rsidP="000A38DA">
      <w:pPr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 w:rsidRPr="000A38DA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</w:t>
      </w:r>
      <w:r w:rsidR="00117226">
        <w:rPr>
          <w:rFonts w:ascii="Arial" w:hAnsi="Arial" w:cs="Arial"/>
          <w:b/>
          <w:bCs/>
          <w:color w:val="C00000"/>
          <w:sz w:val="44"/>
          <w:szCs w:val="44"/>
          <w:u w:val="single"/>
        </w:rPr>
        <w:t>ná škola Mojzesovo - Černík</w:t>
      </w:r>
    </w:p>
    <w:p w:rsidR="001F1AF2" w:rsidRDefault="001F1AF2"/>
    <w:p w:rsidR="001F1AF2" w:rsidRDefault="001F1AF2"/>
    <w:p w:rsidR="000A38DA" w:rsidRDefault="00117226" w:rsidP="000A38DA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 201</w:t>
      </w:r>
      <w:r w:rsidR="00FA5883">
        <w:rPr>
          <w:rFonts w:ascii="Arial" w:hAnsi="Arial" w:cs="Arial"/>
          <w:b/>
          <w:sz w:val="52"/>
          <w:szCs w:val="52"/>
        </w:rPr>
        <w:t>6</w:t>
      </w:r>
      <w:r>
        <w:rPr>
          <w:rFonts w:ascii="Arial" w:hAnsi="Arial" w:cs="Arial"/>
          <w:b/>
          <w:sz w:val="52"/>
          <w:szCs w:val="52"/>
        </w:rPr>
        <w:t>/201</w:t>
      </w:r>
      <w:r w:rsidR="00FA5883">
        <w:rPr>
          <w:rFonts w:ascii="Arial" w:hAnsi="Arial" w:cs="Arial"/>
          <w:b/>
          <w:sz w:val="52"/>
          <w:szCs w:val="52"/>
        </w:rPr>
        <w:t>7</w:t>
      </w:r>
    </w:p>
    <w:p w:rsidR="001F1AF2" w:rsidRDefault="00F72BEF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7</w:t>
      </w:r>
      <w:r w:rsidR="00FA5883">
        <w:rPr>
          <w:rFonts w:ascii="Arial" w:hAnsi="Arial" w:cs="Arial"/>
          <w:b/>
          <w:sz w:val="96"/>
          <w:szCs w:val="96"/>
        </w:rPr>
        <w:t>. ročník</w:t>
      </w:r>
    </w:p>
    <w:p w:rsidR="001F1AF2" w:rsidRPr="00FA5883" w:rsidRDefault="00856D90">
      <w:pPr>
        <w:rPr>
          <w:rFonts w:ascii="Arial" w:hAnsi="Arial" w:cs="Arial"/>
          <w:b/>
          <w:color w:val="FF0000"/>
          <w:sz w:val="96"/>
          <w:szCs w:val="96"/>
        </w:rPr>
      </w:pPr>
      <w:r w:rsidRPr="00FA5883">
        <w:rPr>
          <w:rFonts w:ascii="Arial" w:hAnsi="Arial" w:cs="Arial"/>
          <w:b/>
          <w:color w:val="FF0000"/>
          <w:sz w:val="96"/>
          <w:szCs w:val="96"/>
        </w:rPr>
        <w:t>Informatika</w:t>
      </w:r>
    </w:p>
    <w:p w:rsidR="000A38DA" w:rsidRPr="000A38DA" w:rsidRDefault="000A38DA">
      <w:pPr>
        <w:rPr>
          <w:rFonts w:ascii="Arial" w:hAnsi="Arial" w:cs="Arial"/>
          <w:b/>
          <w:sz w:val="28"/>
          <w:szCs w:val="28"/>
        </w:rPr>
      </w:pPr>
      <w:r w:rsidRPr="000A38DA">
        <w:rPr>
          <w:rFonts w:ascii="Arial" w:hAnsi="Arial" w:cs="Arial"/>
          <w:b/>
          <w:sz w:val="28"/>
          <w:szCs w:val="28"/>
        </w:rPr>
        <w:t>Vypracoval</w:t>
      </w:r>
      <w:r w:rsidR="00117226">
        <w:rPr>
          <w:rFonts w:ascii="Arial" w:hAnsi="Arial" w:cs="Arial"/>
          <w:b/>
          <w:sz w:val="28"/>
          <w:szCs w:val="28"/>
        </w:rPr>
        <w:t>a</w:t>
      </w:r>
      <w:r w:rsidRPr="000A38DA">
        <w:rPr>
          <w:rFonts w:ascii="Arial" w:hAnsi="Arial" w:cs="Arial"/>
          <w:b/>
          <w:sz w:val="28"/>
          <w:szCs w:val="28"/>
        </w:rPr>
        <w:t xml:space="preserve">: </w:t>
      </w:r>
      <w:r w:rsidR="00117226">
        <w:rPr>
          <w:rFonts w:ascii="Arial" w:hAnsi="Arial" w:cs="Arial"/>
          <w:b/>
          <w:sz w:val="28"/>
          <w:szCs w:val="28"/>
        </w:rPr>
        <w:t xml:space="preserve">Mgr. </w:t>
      </w:r>
      <w:r w:rsidR="00300DBC">
        <w:rPr>
          <w:rFonts w:ascii="Arial" w:hAnsi="Arial" w:cs="Arial"/>
          <w:b/>
          <w:sz w:val="28"/>
          <w:szCs w:val="28"/>
        </w:rPr>
        <w:t>Katarína Raslavská</w:t>
      </w:r>
    </w:p>
    <w:p w:rsidR="009E3AB6" w:rsidRDefault="009E3AB6">
      <w:pPr>
        <w:pStyle w:val="Hlavikaobsahu"/>
      </w:pPr>
      <w:r>
        <w:t>Obsah</w:t>
      </w:r>
    </w:p>
    <w:p w:rsidR="00CB37CD" w:rsidRPr="00CB37CD" w:rsidRDefault="00CB37CD" w:rsidP="00CB37CD"/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r>
        <w:fldChar w:fldCharType="begin"/>
      </w:r>
      <w:r w:rsidR="009E3AB6">
        <w:instrText xml:space="preserve"> TOC \o "1-3" \h \z \u </w:instrText>
      </w:r>
      <w:r>
        <w:fldChar w:fldCharType="separate"/>
      </w:r>
      <w:hyperlink w:anchor="_Toc304360360" w:history="1">
        <w:r w:rsidR="004E6397" w:rsidRPr="00AC148F">
          <w:rPr>
            <w:rStyle w:val="Hypertextovprepojenie"/>
            <w:noProof/>
          </w:rPr>
          <w:t>Charakteristika predmetu.</w:t>
        </w:r>
        <w:r w:rsidR="004E63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397">
          <w:rPr>
            <w:noProof/>
            <w:webHidden/>
          </w:rPr>
          <w:instrText xml:space="preserve"> PAGEREF _Toc304360360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3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1" w:history="1">
        <w:r w:rsidR="004E6397" w:rsidRPr="00AC148F">
          <w:rPr>
            <w:rStyle w:val="Hypertextovprepojenie"/>
            <w:noProof/>
          </w:rPr>
          <w:t>Ciele učebného predmetu.</w:t>
        </w:r>
        <w:r w:rsidR="004E639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E6397">
          <w:rPr>
            <w:noProof/>
            <w:webHidden/>
          </w:rPr>
          <w:instrText xml:space="preserve"> PAGEREF _Toc304360361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639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2" w:history="1">
        <w:r w:rsidR="004E6397" w:rsidRPr="00AC148F">
          <w:rPr>
            <w:rStyle w:val="Hypertextovprepojenie"/>
            <w:noProof/>
          </w:rPr>
          <w:t>Kľúčové kompetencie</w:t>
        </w:r>
        <w:r w:rsidR="004E6397">
          <w:rPr>
            <w:noProof/>
            <w:webHidden/>
          </w:rPr>
          <w:tab/>
        </w:r>
        <w:r w:rsidR="006E6911">
          <w:rPr>
            <w:noProof/>
            <w:webHidden/>
          </w:rPr>
          <w:t>3</w:t>
        </w:r>
      </w:hyperlink>
    </w:p>
    <w:p w:rsidR="004E6397" w:rsidRDefault="00FE4A19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304360363" w:history="1">
        <w:r w:rsidR="004E6397" w:rsidRPr="00AC148F">
          <w:rPr>
            <w:rStyle w:val="Hypertextovprepojenie"/>
            <w:noProof/>
          </w:rPr>
          <w:t>Obsahový štandard</w:t>
        </w:r>
        <w:r w:rsidR="004E6397">
          <w:rPr>
            <w:noProof/>
            <w:webHidden/>
          </w:rPr>
          <w:tab/>
        </w:r>
        <w:r w:rsidR="006E6911">
          <w:rPr>
            <w:noProof/>
            <w:webHidden/>
          </w:rPr>
          <w:t>4</w:t>
        </w:r>
      </w:hyperlink>
    </w:p>
    <w:p w:rsidR="00000478" w:rsidRPr="00000478" w:rsidRDefault="00FE4A19" w:rsidP="00000478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3" w:history="1">
        <w:r w:rsidR="00000478">
          <w:rPr>
            <w:rStyle w:val="Hypertextovprepojenie"/>
            <w:noProof/>
          </w:rPr>
          <w:t>Prierezové témy</w:t>
        </w:r>
        <w:r w:rsidR="00000478">
          <w:rPr>
            <w:noProof/>
            <w:webHidden/>
          </w:rPr>
          <w:tab/>
        </w:r>
        <w:r w:rsidR="00130CC0">
          <w:rPr>
            <w:noProof/>
            <w:webHidden/>
          </w:rPr>
          <w:t>5</w:t>
        </w:r>
      </w:hyperlink>
    </w:p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4" w:history="1">
        <w:r w:rsidR="004E6397" w:rsidRPr="00AC148F">
          <w:rPr>
            <w:rStyle w:val="Hypertextovprepojenie"/>
            <w:noProof/>
          </w:rPr>
          <w:t>Výkonový štandard</w:t>
        </w:r>
        <w:r w:rsidR="004E6397">
          <w:rPr>
            <w:noProof/>
            <w:webHidden/>
          </w:rPr>
          <w:tab/>
        </w:r>
        <w:r w:rsidR="003158CB">
          <w:rPr>
            <w:noProof/>
            <w:webHidden/>
          </w:rPr>
          <w:t>5</w:t>
        </w:r>
      </w:hyperlink>
    </w:p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5" w:history="1">
        <w:r w:rsidR="004E6397" w:rsidRPr="00AC148F">
          <w:rPr>
            <w:rStyle w:val="Hypertextovprepojenie"/>
            <w:noProof/>
          </w:rPr>
          <w:t>Pedagogické stratégie</w:t>
        </w:r>
        <w:r w:rsidR="00000478">
          <w:rPr>
            <w:rStyle w:val="Hypertextovprepojenie"/>
            <w:noProof/>
          </w:rPr>
          <w:t xml:space="preserve"> - metódy a formy</w:t>
        </w:r>
        <w:r w:rsidR="004E6397">
          <w:rPr>
            <w:noProof/>
            <w:webHidden/>
          </w:rPr>
          <w:tab/>
        </w:r>
        <w:r w:rsidR="00130CC0">
          <w:rPr>
            <w:noProof/>
            <w:webHidden/>
          </w:rPr>
          <w:t>6</w:t>
        </w:r>
      </w:hyperlink>
    </w:p>
    <w:p w:rsidR="004E6397" w:rsidRDefault="00FE4A19">
      <w:pPr>
        <w:pStyle w:val="Obsah1"/>
        <w:tabs>
          <w:tab w:val="right" w:leader="dot" w:pos="9062"/>
        </w:tabs>
        <w:rPr>
          <w:rStyle w:val="Hypertextovprepojenie"/>
          <w:noProof/>
        </w:rPr>
      </w:pPr>
      <w:hyperlink w:anchor="_Toc304360366" w:history="1">
        <w:r w:rsidR="004E6397" w:rsidRPr="00AC148F">
          <w:rPr>
            <w:rStyle w:val="Hypertextovprepojenie"/>
            <w:noProof/>
          </w:rPr>
          <w:t>Učebné zdroje</w:t>
        </w:r>
        <w:r w:rsidR="004E6397">
          <w:rPr>
            <w:noProof/>
            <w:webHidden/>
          </w:rPr>
          <w:tab/>
        </w:r>
        <w:r w:rsidR="00130CC0">
          <w:rPr>
            <w:noProof/>
            <w:webHidden/>
          </w:rPr>
          <w:t>6</w:t>
        </w:r>
      </w:hyperlink>
    </w:p>
    <w:p w:rsidR="00000478" w:rsidRPr="00000478" w:rsidRDefault="00FE4A19" w:rsidP="00000478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3" w:history="1">
        <w:r w:rsidR="00000478">
          <w:rPr>
            <w:rStyle w:val="Hypertextovprepojenie"/>
            <w:noProof/>
          </w:rPr>
          <w:t>Pomôcky</w:t>
        </w:r>
        <w:r w:rsidR="00000478">
          <w:rPr>
            <w:noProof/>
            <w:webHidden/>
          </w:rPr>
          <w:tab/>
        </w:r>
        <w:r w:rsidR="00130CC0">
          <w:rPr>
            <w:noProof/>
            <w:webHidden/>
          </w:rPr>
          <w:t>6</w:t>
        </w:r>
      </w:hyperlink>
    </w:p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7" w:history="1">
        <w:r w:rsidR="004E6397" w:rsidRPr="00AC148F">
          <w:rPr>
            <w:rStyle w:val="Hypertextovprepojenie"/>
            <w:noProof/>
          </w:rPr>
          <w:t>Hodnotenie</w:t>
        </w:r>
        <w:r w:rsidR="004E6397">
          <w:rPr>
            <w:noProof/>
            <w:webHidden/>
          </w:rPr>
          <w:tab/>
        </w:r>
        <w:r w:rsidR="00130CC0">
          <w:rPr>
            <w:noProof/>
            <w:webHidden/>
          </w:rPr>
          <w:t>7</w:t>
        </w:r>
      </w:hyperlink>
    </w:p>
    <w:p w:rsidR="004E6397" w:rsidRDefault="00FE4A19">
      <w:pPr>
        <w:pStyle w:val="Obsah1"/>
        <w:tabs>
          <w:tab w:val="right" w:leader="dot" w:pos="9062"/>
        </w:tabs>
        <w:rPr>
          <w:rFonts w:eastAsia="Times New Roman"/>
          <w:noProof/>
          <w:lang w:eastAsia="sk-SK"/>
        </w:rPr>
      </w:pPr>
      <w:hyperlink w:anchor="_Toc304360368" w:history="1">
        <w:r w:rsidR="00000478">
          <w:rPr>
            <w:rStyle w:val="Hypertextovprepojenie"/>
            <w:noProof/>
          </w:rPr>
          <w:t xml:space="preserve">Obsah vzdelávania učebného predmetu </w:t>
        </w:r>
        <w:r w:rsidR="004E6397">
          <w:rPr>
            <w:noProof/>
            <w:webHidden/>
          </w:rPr>
          <w:tab/>
        </w:r>
        <w:r w:rsidR="00130CC0">
          <w:rPr>
            <w:noProof/>
            <w:webHidden/>
          </w:rPr>
          <w:t>9</w:t>
        </w:r>
      </w:hyperlink>
    </w:p>
    <w:p w:rsidR="009E3AB6" w:rsidRDefault="00FE4A19">
      <w:r>
        <w:fldChar w:fldCharType="end"/>
      </w:r>
    </w:p>
    <w:p w:rsidR="009E3AB6" w:rsidRPr="007D20D6" w:rsidRDefault="007D20D6">
      <w:pPr>
        <w:rPr>
          <w:rFonts w:ascii="Arial" w:hAnsi="Arial" w:cs="Arial"/>
          <w:sz w:val="16"/>
          <w:szCs w:val="16"/>
        </w:rPr>
      </w:pPr>
      <w:r w:rsidRPr="007D20D6">
        <w:rPr>
          <w:rFonts w:ascii="Arial" w:hAnsi="Arial" w:cs="Arial"/>
          <w:sz w:val="16"/>
          <w:szCs w:val="16"/>
        </w:rPr>
        <w:t xml:space="preserve">Učebné osnovy </w:t>
      </w:r>
      <w:r>
        <w:rPr>
          <w:rFonts w:ascii="Arial" w:hAnsi="Arial" w:cs="Arial"/>
          <w:sz w:val="16"/>
          <w:szCs w:val="16"/>
        </w:rPr>
        <w:t>vypracované na základe Štátneho vzdelávacieho programu ISCED 2, schváleného 19.6.2008</w:t>
      </w:r>
      <w:r w:rsidR="00C2264B">
        <w:rPr>
          <w:rFonts w:ascii="Arial" w:hAnsi="Arial" w:cs="Arial"/>
          <w:sz w:val="16"/>
          <w:szCs w:val="16"/>
        </w:rPr>
        <w:t>.</w:t>
      </w:r>
    </w:p>
    <w:p w:rsidR="000A38DA" w:rsidRPr="006E6911" w:rsidRDefault="000A38DA">
      <w:pPr>
        <w:rPr>
          <w:rFonts w:ascii="Arial" w:hAnsi="Arial" w:cs="Arial"/>
          <w:b/>
          <w:sz w:val="20"/>
          <w:szCs w:val="20"/>
        </w:rPr>
      </w:pPr>
    </w:p>
    <w:p w:rsidR="000A38DA" w:rsidRDefault="009E3AB6" w:rsidP="009E3AB6">
      <w:pPr>
        <w:pStyle w:val="Nadpis1"/>
      </w:pPr>
      <w:bookmarkStart w:id="0" w:name="_Toc304360360"/>
      <w:r>
        <w:t>C</w:t>
      </w:r>
      <w:r w:rsidR="000A38DA" w:rsidRPr="000A38DA">
        <w:t>harakteristika predmetu</w:t>
      </w:r>
      <w:bookmarkEnd w:id="0"/>
    </w:p>
    <w:p w:rsidR="004F0ECE" w:rsidRPr="004F0ECE" w:rsidRDefault="004F0ECE" w:rsidP="004F0ECE"/>
    <w:p w:rsidR="00117226" w:rsidRPr="00117226" w:rsidRDefault="004F0ECE" w:rsidP="0011722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7226" w:rsidRPr="00117226">
        <w:rPr>
          <w:rFonts w:ascii="Arial" w:hAnsi="Arial" w:cs="Arial"/>
          <w:sz w:val="20"/>
          <w:szCs w:val="20"/>
        </w:rPr>
        <w:t>Informatika má dôle</w:t>
      </w:r>
      <w:r w:rsidR="00117226"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>ité postavenie vo vzdelávaní, preto</w:t>
      </w:r>
      <w:r w:rsidR="00117226"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 xml:space="preserve">e podobne ako matematika rozvíja myslenie 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>iakov, ich schopnosť analyzovať a syntetizovať, zovšeobecňovať, hľadať vhodné stratégie riešenia problémov a overovať ich v praxi. Vedie k presnému vyjadrovaniu myšlienok a postupov a ich zaznamenaniu vo formálnych zápisoch, ktoré slú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 xml:space="preserve">ia ako všeobecný prostriedok komunikácie. </w:t>
      </w:r>
    </w:p>
    <w:p w:rsidR="00117226" w:rsidRPr="00117226" w:rsidRDefault="004F0ECE" w:rsidP="0011722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7226" w:rsidRPr="00117226">
        <w:rPr>
          <w:rFonts w:ascii="Arial" w:hAnsi="Arial" w:cs="Arial"/>
          <w:sz w:val="20"/>
          <w:szCs w:val="20"/>
        </w:rPr>
        <w:t xml:space="preserve">Poslaním vyučovania informatiky je viesť 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>iakov k pochopeniu základných pojmov, postupov a techník pou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>ívaných pri práci s údajmi a toku informácií v počítačových systémoch. Buduje tak informatickú kultúru, t.j. vychováva k efektívnemu vyu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>ívaniu prostriedkov informačnej civilizácie s rešpektovaním právnych a etických zásad pou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 xml:space="preserve">ívania informačných technológií a produktov. Toto poslanie je potrebné dosiahnuť spoločným pôsobením predmetu informatika a aplikovaním informačných technológií vo vyučovaní iných predmetov, medzipredmetových projektov, celoškolských programov a pri riadení školy. </w:t>
      </w:r>
    </w:p>
    <w:p w:rsidR="00117226" w:rsidRPr="00117226" w:rsidRDefault="004F0ECE" w:rsidP="0011722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7226" w:rsidRPr="00117226">
        <w:rPr>
          <w:rFonts w:ascii="Arial" w:hAnsi="Arial" w:cs="Arial"/>
          <w:sz w:val="20"/>
          <w:szCs w:val="20"/>
        </w:rPr>
        <w:t>Systematické základné vzdelanie v oblasti informatiky a vyu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>itia jej nástrojov zabezpečí rovnakú príle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 xml:space="preserve">itosť pre produktívny a plnohodnotný </w:t>
      </w:r>
      <w:r>
        <w:rPr>
          <w:rFonts w:ascii="Arial" w:hAnsi="Arial" w:cs="Arial"/>
          <w:sz w:val="20"/>
          <w:szCs w:val="20"/>
        </w:rPr>
        <w:t>ž</w:t>
      </w:r>
      <w:r w:rsidR="00117226" w:rsidRPr="00117226">
        <w:rPr>
          <w:rFonts w:ascii="Arial" w:hAnsi="Arial" w:cs="Arial"/>
          <w:sz w:val="20"/>
          <w:szCs w:val="20"/>
        </w:rPr>
        <w:t xml:space="preserve">ivot obyvateľov SR v informačnej a znalostnej spoločnosti, ktorú budujeme. </w:t>
      </w:r>
    </w:p>
    <w:p w:rsidR="009E3AB6" w:rsidRPr="00117226" w:rsidRDefault="004F0ECE" w:rsidP="001172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7226" w:rsidRPr="00117226">
        <w:rPr>
          <w:rFonts w:ascii="Arial" w:hAnsi="Arial" w:cs="Arial"/>
          <w:sz w:val="20"/>
          <w:szCs w:val="20"/>
        </w:rPr>
        <w:t>Oblasť informatiky zaznamenáva mimoriadny rozvoj, preto v predmete informatika je potrebné dôkladnejšie sa zamerať na štúdium základných univerzálnych pojmov, ktoré prekračujú súčasné technológie. Dostupné technológie majú poskytnúť vyučovaniu informatiky široký priestor na motiváciu a praktické projekty.</w:t>
      </w:r>
    </w:p>
    <w:p w:rsidR="000A38DA" w:rsidRDefault="000A38DA" w:rsidP="00856D90">
      <w:pPr>
        <w:pStyle w:val="Nadpis1"/>
      </w:pPr>
      <w:bookmarkStart w:id="1" w:name="_Toc304360361"/>
      <w:r w:rsidRPr="000A38DA">
        <w:t>Ciele učebného predmetu</w:t>
      </w:r>
      <w:bookmarkEnd w:id="1"/>
    </w:p>
    <w:p w:rsidR="009E3AB6" w:rsidRPr="004F0ECE" w:rsidRDefault="009E3AB6" w:rsidP="009E3AB6"/>
    <w:p w:rsidR="004F0ECE" w:rsidRDefault="004F0ECE" w:rsidP="004F0E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bCs/>
          <w:sz w:val="20"/>
          <w:szCs w:val="20"/>
        </w:rPr>
        <w:tab/>
        <w:t>Cieľomvyučovania informatiky na 2. stupni ZŠ</w:t>
      </w:r>
      <w:r w:rsidRPr="004F0ECE">
        <w:rPr>
          <w:rFonts w:ascii="Arial" w:hAnsi="Arial" w:cs="Arial"/>
          <w:sz w:val="20"/>
          <w:szCs w:val="20"/>
        </w:rPr>
        <w:t>je sprístupniť základné pojmy a techniky pou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 xml:space="preserve">ívané pri práci s údajmi a pri tvorbe algoritmov a výpočtových procesov. Podobne ako matematika aj informatika v spojení s informačnými technológiami vytvára platformu pre všetky ďalšie predmety. V predmete informatika je potrebné dôkladnejšie sa zamerať na štúdium základných univerzálnych pojmov, ktoré prekračujú súčasné technológie. Dostupné technológie majú poskytnúť vyučovaniu informatiky široký priestor na motiváciu a praktické projekty. </w:t>
      </w:r>
    </w:p>
    <w:p w:rsidR="004F0ECE" w:rsidRPr="004F0ECE" w:rsidRDefault="004F0ECE" w:rsidP="004F0EC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F0ECE" w:rsidRPr="004F0ECE" w:rsidRDefault="004F0ECE" w:rsidP="004F0EC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Výchovno-vzdelávací proces na 2. stupni základnej školy smeruje k tomu, aby 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 xml:space="preserve">iaci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sa oboznámili s pojmami údaj a informácia, s rôznymi typmi údajov, s ich zbieraním, uchovávaním, zobrazovaním, spracovaním a prezentovaním,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rozumeli pojmom algoritmus a program (formálny zápis automatizovaného spracovania údajov);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sa oboznámili so systémami na spracovanie údajov – z pohľadu ich architektúry (počítač, prídavné zariadenia, médiá, komunikácie) a logickej štruktúry (napr. operačný systém);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>si rozvíjali schopnosť algoritmizovať zadaný problém, rozvíjali si programátorské zručnosti, naučili sa pracovať v prostredí be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>ný</w:t>
      </w:r>
      <w:r>
        <w:rPr>
          <w:rFonts w:ascii="Arial" w:hAnsi="Arial" w:cs="Arial"/>
          <w:sz w:val="20"/>
          <w:szCs w:val="20"/>
        </w:rPr>
        <w:t>ch</w:t>
      </w:r>
      <w:r w:rsidRPr="004F0ECE">
        <w:rPr>
          <w:rFonts w:ascii="Arial" w:hAnsi="Arial" w:cs="Arial"/>
          <w:sz w:val="20"/>
          <w:szCs w:val="20"/>
        </w:rPr>
        <w:t xml:space="preserve"> aplikačných programov, naučili sa efektívne vyhľadávať informácie ulo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 xml:space="preserve">ené na CD alebo na sieti a naučili sa komunikovať cez sieť;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nadobudli schopnosti potrebné pre výskumnú prácu (t. j. schopnosť realizovať jednoduchý výskumný projekt, sformulovať problém), rozvíjali si formálne a logické myslenie, naučili sa viaceré metódy na riešenie problémov,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rozvíjali si svoje schopnosti kooperácie a komunikácie (naučili sa spolupracovať v skupine pri riešení problému, verejne so skupinou o ňom diskutovať a referovať); </w:t>
      </w:r>
    </w:p>
    <w:p w:rsidR="004F0ECE" w:rsidRPr="004F0ECE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>rozvíjali si svoju osobnosť, tvorivosť, logické myslenie, zodpovednosť, morálne a vôľové vlastnosti, hú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>evnatosť, sebakritickosť a sna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 xml:space="preserve">ili sa o sebavzdelávanie; </w:t>
      </w:r>
    </w:p>
    <w:p w:rsidR="00000478" w:rsidRDefault="004F0ECE" w:rsidP="004F0ECE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4F0ECE">
        <w:rPr>
          <w:rFonts w:ascii="Arial" w:hAnsi="Arial" w:cs="Arial"/>
          <w:sz w:val="20"/>
          <w:szCs w:val="20"/>
        </w:rPr>
        <w:t xml:space="preserve">naučili sa rešpektovať intelektuálne vlastníctvo a autorstvo informatických produktov, systémov a aplikácií (aby chápali, </w:t>
      </w:r>
      <w:r>
        <w:rPr>
          <w:rFonts w:ascii="Arial" w:hAnsi="Arial" w:cs="Arial"/>
          <w:sz w:val="20"/>
          <w:szCs w:val="20"/>
        </w:rPr>
        <w:t>ž</w:t>
      </w:r>
      <w:r w:rsidRPr="004F0ECE">
        <w:rPr>
          <w:rFonts w:ascii="Arial" w:hAnsi="Arial" w:cs="Arial"/>
          <w:sz w:val="20"/>
          <w:szCs w:val="20"/>
        </w:rPr>
        <w:t xml:space="preserve">e informácie, údaje a programy sú produkty intelektuálnej práce, sú predmetmi vlastníctva a majú hodnotu), pochopili sociálne, etické a právne aspekty informatiky. </w:t>
      </w:r>
    </w:p>
    <w:p w:rsidR="004F0ECE" w:rsidRPr="00000478" w:rsidRDefault="003E6629" w:rsidP="00000478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  <w:r w:rsidRPr="00000478">
        <w:rPr>
          <w:rFonts w:ascii="Arial" w:hAnsi="Arial" w:cs="Arial"/>
          <w:color w:val="FF0000"/>
          <w:sz w:val="20"/>
          <w:szCs w:val="20"/>
        </w:rPr>
        <w:lastRenderedPageBreak/>
        <w:tab/>
      </w:r>
    </w:p>
    <w:p w:rsidR="009E3AB6" w:rsidRDefault="000A38DA" w:rsidP="006E6911">
      <w:pPr>
        <w:pStyle w:val="Nadpis1"/>
        <w:jc w:val="both"/>
      </w:pPr>
      <w:bookmarkStart w:id="2" w:name="_Toc304360362"/>
      <w:r w:rsidRPr="000A38DA">
        <w:t>Kľúčové kompetencie</w:t>
      </w:r>
      <w:bookmarkEnd w:id="2"/>
    </w:p>
    <w:p w:rsidR="006E6911" w:rsidRPr="006E6911" w:rsidRDefault="006E6911" w:rsidP="006E6911"/>
    <w:p w:rsidR="000A38DA" w:rsidRPr="00701C9C" w:rsidRDefault="00931353" w:rsidP="006964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siedmom </w:t>
      </w:r>
      <w:r w:rsidR="00701C9C" w:rsidRPr="00701C9C">
        <w:rPr>
          <w:rFonts w:ascii="Arial" w:hAnsi="Arial" w:cs="Arial"/>
          <w:sz w:val="20"/>
          <w:szCs w:val="20"/>
        </w:rPr>
        <w:t xml:space="preserve"> ročníku žiak na hodinách informatiky získa a rozvinie tieto kľúčové kompetencie</w:t>
      </w:r>
      <w:r>
        <w:rPr>
          <w:rFonts w:ascii="Arial" w:hAnsi="Arial" w:cs="Arial"/>
          <w:sz w:val="20"/>
          <w:szCs w:val="20"/>
        </w:rPr>
        <w:t>: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k celoživotnému u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eniu sa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dokáže kriticky zhodnotiť informácie a ich zdroj, tvorivo ich spracovať a prakticky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využívať,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sociálne komunika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né kompetencie (spôsobilosti)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efektívne využíva dostupné informačno-komunikačné technológie,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uplat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ň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ova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základ matematického myslenia a základné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schopnosti poznáva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v oblasti vedy a techniky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používa matematické myslenie na riešenie praktických problémov v každodenných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situáciách,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v oblasti informa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ných a komunika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ných technológií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Times New Roman" w:hAnsi="Times New Roman"/>
          <w:sz w:val="20"/>
          <w:szCs w:val="20"/>
          <w:lang w:eastAsia="sk-SK"/>
        </w:rPr>
        <w:t xml:space="preserve">- </w:t>
      </w:r>
      <w:r w:rsidRPr="00701C9C">
        <w:rPr>
          <w:rFonts w:ascii="Arial" w:hAnsi="Arial" w:cs="Arial"/>
          <w:sz w:val="20"/>
          <w:szCs w:val="20"/>
          <w:lang w:eastAsia="sk-SK"/>
        </w:rPr>
        <w:t>má osvojené základné zručnosti v oblasti IKT ako predpoklad ďalšieho rozvoja,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Times New Roman" w:hAnsi="Times New Roman"/>
          <w:sz w:val="20"/>
          <w:szCs w:val="20"/>
          <w:lang w:eastAsia="sk-SK"/>
        </w:rPr>
        <w:t xml:space="preserve">- </w:t>
      </w:r>
      <w:r w:rsidRPr="00701C9C">
        <w:rPr>
          <w:rFonts w:ascii="Arial" w:hAnsi="Arial" w:cs="Arial"/>
          <w:sz w:val="20"/>
          <w:szCs w:val="20"/>
          <w:lang w:eastAsia="sk-SK"/>
        </w:rPr>
        <w:t xml:space="preserve">používa základné </w:t>
      </w:r>
      <w:r w:rsidR="004D2B63">
        <w:rPr>
          <w:rFonts w:ascii="Arial" w:hAnsi="Arial" w:cs="Arial"/>
          <w:sz w:val="20"/>
          <w:szCs w:val="20"/>
          <w:lang w:eastAsia="sk-SK"/>
        </w:rPr>
        <w:t xml:space="preserve">aj pokročilé </w:t>
      </w:r>
      <w:r w:rsidRPr="00701C9C">
        <w:rPr>
          <w:rFonts w:ascii="Arial" w:hAnsi="Arial" w:cs="Arial"/>
          <w:sz w:val="20"/>
          <w:szCs w:val="20"/>
          <w:lang w:eastAsia="sk-SK"/>
        </w:rPr>
        <w:t>postupy pri práci s textom a jednoduchou prezentáciou,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Times New Roman" w:hAnsi="Times New Roman"/>
          <w:sz w:val="20"/>
          <w:szCs w:val="20"/>
          <w:lang w:eastAsia="sk-SK"/>
        </w:rPr>
        <w:t xml:space="preserve">- </w:t>
      </w:r>
      <w:r w:rsidRPr="00701C9C">
        <w:rPr>
          <w:rFonts w:ascii="Arial" w:hAnsi="Arial" w:cs="Arial"/>
          <w:sz w:val="20"/>
          <w:szCs w:val="20"/>
          <w:lang w:eastAsia="sk-SK"/>
        </w:rPr>
        <w:t>dokáže využívať IKT pri vzdelávaní,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kompetencia (spôsobilos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ť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) rieši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problémy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uplatňuje pri riešení problémov vhodné metódy založené na analyticko-kritickom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a tvorivom myslení,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je otvorený (pri riešení problémov) získavaniu a využívaniu rôznych, aj inovatívnych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postupov, formuluje argumenty a dôkazy na obhájenie svojich výsledkov,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ob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>č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ianske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vyvážene chápe svoje osobné záujmy v spojení so záujmami širšej skupiny, resp.</w:t>
      </w:r>
      <w:r w:rsidR="006E6911">
        <w:rPr>
          <w:rFonts w:ascii="Arial" w:hAnsi="Arial" w:cs="Arial"/>
          <w:sz w:val="20"/>
          <w:szCs w:val="20"/>
          <w:lang w:eastAsia="sk-SK"/>
        </w:rPr>
        <w:t>spoločnosti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sociálne a personálne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dokáže na primeranej úrovni reflektovať vlastnú identitu a budovať si vlastnú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samostatnosť/nezávislosť ako člen celku,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vie si svoje ciele a priority stanoviť v súlade so svojimi reálnymi schopnosťami, záujmami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a potrebami,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osvojil si základné postupy efektívnej spolupráce v skupine - uvedomuje si svoju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zodpovednosť v tíme, kde dokáže tvorivo prispievať k dosahovaniu spoločných cieľov,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pracovné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je flexibilný a schopný prijať a zvládať inovatívne zmeny,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dokáže získať a využiť informácie o vzdelávacích a pracovných príležitostiach,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kompetencie (spôsobilosti) smerujúce k iniciatívnosti a podnikavosti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Times New Roman" w:hAnsi="Times New Roman"/>
          <w:sz w:val="20"/>
          <w:szCs w:val="20"/>
          <w:lang w:eastAsia="sk-SK"/>
        </w:rPr>
        <w:t xml:space="preserve">- </w:t>
      </w:r>
      <w:r w:rsidRPr="00701C9C">
        <w:rPr>
          <w:rFonts w:ascii="Arial" w:hAnsi="Arial" w:cs="Arial"/>
          <w:sz w:val="20"/>
          <w:szCs w:val="20"/>
          <w:lang w:eastAsia="sk-SK"/>
        </w:rPr>
        <w:t>dokáže inovovať zaužívané postupy pri riešení úloh, plánovať a riadiť nové projekty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so zámerom dosiahnuť ciele, a to nielen v práci, ale aj v každodennom živote,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lastRenderedPageBreak/>
        <w:t>kompetencie (spôsobilosti) vníma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a chápa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kultúru a vyjadrova</w:t>
      </w:r>
      <w:r w:rsidRPr="00701C9C">
        <w:rPr>
          <w:rFonts w:ascii="Arial,Bold" w:hAnsi="Arial,Bold" w:cs="Arial,Bold"/>
          <w:b/>
          <w:bCs/>
          <w:sz w:val="20"/>
          <w:szCs w:val="20"/>
          <w:lang w:eastAsia="sk-SK"/>
        </w:rPr>
        <w:t xml:space="preserve">ť </w:t>
      </w:r>
      <w:r w:rsidRPr="00701C9C">
        <w:rPr>
          <w:rFonts w:ascii="Arial" w:hAnsi="Arial" w:cs="Arial"/>
          <w:b/>
          <w:bCs/>
          <w:sz w:val="20"/>
          <w:szCs w:val="20"/>
          <w:lang w:eastAsia="sk-SK"/>
        </w:rPr>
        <w:t>sa nástrojmi kultúry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pozná pravidlá spoločenského kontaktu (etiketu),</w:t>
      </w:r>
    </w:p>
    <w:p w:rsidR="00701C9C" w:rsidRPr="00701C9C" w:rsidRDefault="00701C9C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701C9C">
        <w:rPr>
          <w:rFonts w:ascii="Arial" w:hAnsi="Arial" w:cs="Arial"/>
          <w:sz w:val="20"/>
          <w:szCs w:val="20"/>
          <w:lang w:eastAsia="sk-SK"/>
        </w:rPr>
        <w:t>- správa sa kultivovane, primerane okolnostiam a situáciám,</w:t>
      </w:r>
    </w:p>
    <w:p w:rsidR="000A38DA" w:rsidRDefault="000A38DA" w:rsidP="00696454">
      <w:pPr>
        <w:pStyle w:val="Nadpis1"/>
        <w:jc w:val="both"/>
      </w:pPr>
      <w:bookmarkStart w:id="3" w:name="_Toc304360363"/>
      <w:r w:rsidRPr="000A38DA">
        <w:t>Obsahový štandard</w:t>
      </w:r>
      <w:bookmarkEnd w:id="3"/>
    </w:p>
    <w:p w:rsidR="009E3AB6" w:rsidRPr="009E3AB6" w:rsidRDefault="009E3AB6" w:rsidP="00696454">
      <w:pPr>
        <w:jc w:val="both"/>
      </w:pPr>
    </w:p>
    <w:p w:rsidR="00CF0F20" w:rsidRPr="003A630F" w:rsidRDefault="003A630F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ab/>
      </w:r>
      <w:r w:rsidR="000A6863" w:rsidRPr="003A630F">
        <w:rPr>
          <w:rFonts w:ascii="Arial" w:hAnsi="Arial" w:cs="Arial"/>
          <w:sz w:val="20"/>
          <w:szCs w:val="20"/>
        </w:rPr>
        <w:t>Informatika v </w:t>
      </w:r>
      <w:r w:rsidR="00F72BEF" w:rsidRPr="003A630F">
        <w:rPr>
          <w:rFonts w:ascii="Arial" w:hAnsi="Arial" w:cs="Arial"/>
          <w:sz w:val="20"/>
          <w:szCs w:val="20"/>
        </w:rPr>
        <w:t>7</w:t>
      </w:r>
      <w:r w:rsidR="000A6863" w:rsidRPr="003A630F">
        <w:rPr>
          <w:rFonts w:ascii="Arial" w:hAnsi="Arial" w:cs="Arial"/>
          <w:sz w:val="20"/>
          <w:szCs w:val="20"/>
        </w:rPr>
        <w:t xml:space="preserve">. </w:t>
      </w:r>
      <w:r w:rsidR="00D67D37" w:rsidRPr="003A630F">
        <w:rPr>
          <w:rFonts w:ascii="Arial" w:hAnsi="Arial" w:cs="Arial"/>
          <w:sz w:val="20"/>
          <w:szCs w:val="20"/>
        </w:rPr>
        <w:t>r</w:t>
      </w:r>
      <w:r w:rsidR="000A6863" w:rsidRPr="003A630F">
        <w:rPr>
          <w:rFonts w:ascii="Arial" w:hAnsi="Arial" w:cs="Arial"/>
          <w:sz w:val="20"/>
          <w:szCs w:val="20"/>
        </w:rPr>
        <w:t>očníku je vyučovaná v časovej d</w:t>
      </w:r>
      <w:r w:rsidR="006E6911" w:rsidRPr="003A630F">
        <w:rPr>
          <w:rFonts w:ascii="Arial" w:hAnsi="Arial" w:cs="Arial"/>
          <w:sz w:val="20"/>
          <w:szCs w:val="20"/>
        </w:rPr>
        <w:t>otácii 1 hodina</w:t>
      </w:r>
      <w:r w:rsidR="000A6863" w:rsidRPr="003A630F">
        <w:rPr>
          <w:rFonts w:ascii="Arial" w:hAnsi="Arial" w:cs="Arial"/>
          <w:sz w:val="20"/>
          <w:szCs w:val="20"/>
        </w:rPr>
        <w:t xml:space="preserve"> týždenne. </w:t>
      </w:r>
      <w:r w:rsidR="00CF0F20" w:rsidRPr="003A630F">
        <w:rPr>
          <w:rFonts w:ascii="Arial" w:hAnsi="Arial" w:cs="Arial"/>
          <w:sz w:val="20"/>
          <w:szCs w:val="20"/>
          <w:lang w:eastAsia="sk-SK"/>
        </w:rPr>
        <w:t>V</w:t>
      </w:r>
      <w:r w:rsidR="006E6911" w:rsidRPr="003A630F">
        <w:rPr>
          <w:rFonts w:ascii="Arial" w:hAnsi="Arial" w:cs="Arial"/>
          <w:sz w:val="20"/>
          <w:szCs w:val="20"/>
          <w:lang w:eastAsia="sk-SK"/>
        </w:rPr>
        <w:t xml:space="preserve"> predmete informatika sú žiaci </w:t>
      </w:r>
      <w:r w:rsidR="00CF0F20" w:rsidRPr="003A630F">
        <w:rPr>
          <w:rFonts w:ascii="Arial" w:hAnsi="Arial" w:cs="Arial"/>
          <w:sz w:val="20"/>
          <w:szCs w:val="20"/>
          <w:lang w:eastAsia="sk-SK"/>
        </w:rPr>
        <w:t>vedení k pochopeniu základných pojmov, postupov atechník používaných pri práci s informáciami v počítačových systémoch. Vzdelávací obsahinformatiky je rozdelený na päť tematických okruhov:</w:t>
      </w:r>
    </w:p>
    <w:p w:rsidR="00CF0F20" w:rsidRPr="003A630F" w:rsidRDefault="003A630F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CF0F20" w:rsidRPr="003A630F">
        <w:rPr>
          <w:rFonts w:ascii="Arial" w:hAnsi="Arial" w:cs="Arial"/>
          <w:sz w:val="20"/>
          <w:szCs w:val="20"/>
          <w:lang w:eastAsia="sk-SK"/>
        </w:rPr>
        <w:t xml:space="preserve">- </w:t>
      </w:r>
      <w:r w:rsidR="0098189A" w:rsidRPr="003A630F">
        <w:rPr>
          <w:rFonts w:ascii="Arial" w:hAnsi="Arial" w:cs="Arial"/>
          <w:sz w:val="20"/>
          <w:szCs w:val="20"/>
          <w:lang w:eastAsia="sk-SK"/>
        </w:rPr>
        <w:t>informácie okolo nás</w:t>
      </w:r>
    </w:p>
    <w:p w:rsidR="00CF0F20" w:rsidRPr="003A630F" w:rsidRDefault="003A630F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CF0F20" w:rsidRPr="003A630F">
        <w:rPr>
          <w:rFonts w:ascii="Arial" w:hAnsi="Arial" w:cs="Arial"/>
          <w:sz w:val="20"/>
          <w:szCs w:val="20"/>
          <w:lang w:eastAsia="sk-SK"/>
        </w:rPr>
        <w:t xml:space="preserve">- </w:t>
      </w:r>
      <w:r w:rsidR="0098189A" w:rsidRPr="003A630F">
        <w:rPr>
          <w:rFonts w:ascii="Arial" w:hAnsi="Arial" w:cs="Arial"/>
          <w:sz w:val="20"/>
          <w:szCs w:val="20"/>
          <w:lang w:eastAsia="sk-SK"/>
        </w:rPr>
        <w:t>komunikácia prostredníctvom IKT</w:t>
      </w:r>
    </w:p>
    <w:p w:rsidR="003E6629" w:rsidRPr="003A630F" w:rsidRDefault="003A630F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CF0F20" w:rsidRPr="003A630F">
        <w:rPr>
          <w:rFonts w:ascii="Arial" w:hAnsi="Arial" w:cs="Arial"/>
          <w:sz w:val="20"/>
          <w:szCs w:val="20"/>
          <w:lang w:eastAsia="sk-SK"/>
        </w:rPr>
        <w:t>- postupy, riešenie problémov, algoritmické myslenie</w:t>
      </w:r>
    </w:p>
    <w:p w:rsidR="00CF0F20" w:rsidRPr="003A630F" w:rsidRDefault="003A630F" w:rsidP="00696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CF0F20" w:rsidRPr="003A630F">
        <w:rPr>
          <w:rFonts w:ascii="Arial" w:hAnsi="Arial" w:cs="Arial"/>
          <w:sz w:val="20"/>
          <w:szCs w:val="20"/>
          <w:lang w:eastAsia="sk-SK"/>
        </w:rPr>
        <w:t xml:space="preserve">- </w:t>
      </w:r>
      <w:r w:rsidR="0098189A" w:rsidRPr="003A630F">
        <w:rPr>
          <w:rFonts w:ascii="Arial" w:hAnsi="Arial" w:cs="Arial"/>
          <w:sz w:val="20"/>
          <w:szCs w:val="20"/>
          <w:lang w:eastAsia="sk-SK"/>
        </w:rPr>
        <w:t>princípy fungovania IKT</w:t>
      </w:r>
    </w:p>
    <w:p w:rsidR="000A38DA" w:rsidRPr="003A630F" w:rsidRDefault="003A630F" w:rsidP="00696454">
      <w:pPr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ab/>
      </w:r>
      <w:r w:rsidR="00CF0F20" w:rsidRPr="003A630F">
        <w:rPr>
          <w:rFonts w:ascii="Arial" w:hAnsi="Arial" w:cs="Arial"/>
          <w:sz w:val="20"/>
          <w:szCs w:val="20"/>
          <w:lang w:eastAsia="sk-SK"/>
        </w:rPr>
        <w:t xml:space="preserve">- </w:t>
      </w:r>
      <w:r w:rsidR="0098189A" w:rsidRPr="003A630F">
        <w:rPr>
          <w:rFonts w:ascii="Arial" w:hAnsi="Arial" w:cs="Arial"/>
          <w:sz w:val="20"/>
          <w:szCs w:val="20"/>
          <w:lang w:eastAsia="sk-SK"/>
        </w:rPr>
        <w:t>informačná spoločnosť</w:t>
      </w:r>
    </w:p>
    <w:p w:rsidR="0098189A" w:rsidRPr="00B47005" w:rsidRDefault="0098189A" w:rsidP="0098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Informácie okolo nás </w:t>
      </w:r>
    </w:p>
    <w:p w:rsidR="0098189A" w:rsidRPr="00B47005" w:rsidRDefault="0098189A" w:rsidP="003A630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Typy informácií, reprezentácia, bit, bajt. </w:t>
      </w:r>
    </w:p>
    <w:p w:rsidR="0098189A" w:rsidRPr="00B47005" w:rsidRDefault="0098189A" w:rsidP="003A630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>Fo</w:t>
      </w:r>
      <w:r w:rsidR="003A630F" w:rsidRPr="00B47005">
        <w:rPr>
          <w:rFonts w:ascii="Arial" w:hAnsi="Arial" w:cs="Arial"/>
          <w:color w:val="000000"/>
          <w:sz w:val="20"/>
          <w:szCs w:val="20"/>
          <w:lang w:eastAsia="sk-SK"/>
        </w:rPr>
        <w:t>rmátovanie textu, nadpisy, odráž</w:t>
      </w: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ky, obrázky v texte. </w:t>
      </w:r>
    </w:p>
    <w:p w:rsidR="0098189A" w:rsidRPr="00B47005" w:rsidRDefault="0098189A" w:rsidP="003A630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Informácie v tabuľkách, bunka, vzťahy medzi bunkami, grafy. </w:t>
      </w:r>
    </w:p>
    <w:p w:rsidR="0098189A" w:rsidRPr="00B47005" w:rsidRDefault="0098189A" w:rsidP="00874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Komunikácia prostredníctvom IKT </w:t>
      </w:r>
    </w:p>
    <w:p w:rsidR="0098189A" w:rsidRPr="00B47005" w:rsidRDefault="0098189A" w:rsidP="0087410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>Interaktívna a neinteraktívna komunikácia</w:t>
      </w:r>
      <w:r w:rsidRPr="00B47005">
        <w:rPr>
          <w:rFonts w:ascii="Arial" w:hAnsi="Arial" w:cs="Arial"/>
          <w:color w:val="000000"/>
          <w:sz w:val="23"/>
          <w:szCs w:val="23"/>
          <w:lang w:eastAsia="sk-SK"/>
        </w:rPr>
        <w:t xml:space="preserve">. </w:t>
      </w:r>
    </w:p>
    <w:p w:rsidR="0098189A" w:rsidRPr="00B47005" w:rsidRDefault="0098189A" w:rsidP="00874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Postupy, riešenie problémov, algoritmické myslenie </w:t>
      </w:r>
    </w:p>
    <w:p w:rsidR="0098189A" w:rsidRPr="00B47005" w:rsidRDefault="0098189A" w:rsidP="0087410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Postup riešenia, formálny zápis riešenia, etapy riešenia problémov. </w:t>
      </w:r>
    </w:p>
    <w:p w:rsidR="0098189A" w:rsidRPr="00B47005" w:rsidRDefault="00AE7039" w:rsidP="003A63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>Imagine, p</w:t>
      </w:r>
      <w:r w:rsidR="0098189A"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rogramovací jazyk, elementárny príkaz, postupnosť, cyklus, procedúra, parametre, premenná, hodnota, priradenie. </w:t>
      </w:r>
    </w:p>
    <w:p w:rsidR="0098189A" w:rsidRPr="00B47005" w:rsidRDefault="003A630F" w:rsidP="003A630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>Zlož</w:t>
      </w:r>
      <w:r w:rsidR="0098189A"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itosť riešenia problému. </w:t>
      </w:r>
    </w:p>
    <w:p w:rsidR="0098189A" w:rsidRPr="00B47005" w:rsidRDefault="0098189A" w:rsidP="009818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Princípy fungovania IKT </w:t>
      </w:r>
    </w:p>
    <w:p w:rsidR="0098189A" w:rsidRPr="00B47005" w:rsidRDefault="0098189A" w:rsidP="00AE703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Hardvér, softvér. Oblasti aplikácií softvéru. </w:t>
      </w:r>
    </w:p>
    <w:p w:rsidR="0098189A" w:rsidRPr="00B47005" w:rsidRDefault="0098189A" w:rsidP="00AE703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Formáty súborov. </w:t>
      </w:r>
    </w:p>
    <w:p w:rsidR="0098189A" w:rsidRPr="00B47005" w:rsidRDefault="0098189A" w:rsidP="00AE703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Operačný systém, pouţívateľ, prihlasovanie do systému, správca úloh. </w:t>
      </w:r>
    </w:p>
    <w:p w:rsidR="0098189A" w:rsidRPr="00B47005" w:rsidRDefault="0098189A" w:rsidP="00AE703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Priečinok, disk, CD, usb-pamäťový kľúč, archív. </w:t>
      </w:r>
    </w:p>
    <w:p w:rsidR="0098189A" w:rsidRPr="00B47005" w:rsidRDefault="0098189A" w:rsidP="00AE703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Lokálna sieť, zdieľanie súborov v triede. Princípy fungovania internetu, adresa, doména, IP, http, ftp, smtp. </w:t>
      </w:r>
    </w:p>
    <w:p w:rsidR="0098189A" w:rsidRPr="00B47005" w:rsidRDefault="0098189A" w:rsidP="00AE7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 xml:space="preserve">Informačná spoločnosť </w:t>
      </w:r>
    </w:p>
    <w:p w:rsidR="0098189A" w:rsidRPr="00B47005" w:rsidRDefault="0098189A" w:rsidP="00AE70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Informačné technológie v znalostnej spoločnosti. </w:t>
      </w:r>
    </w:p>
    <w:p w:rsidR="0098189A" w:rsidRPr="00B47005" w:rsidRDefault="0098189A" w:rsidP="00AE70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Riziká technológií, vírusy, antivírusové programy. </w:t>
      </w:r>
    </w:p>
    <w:p w:rsidR="0098189A" w:rsidRPr="00B47005" w:rsidRDefault="0098189A" w:rsidP="00AE70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Zásady bezpečnosti. </w:t>
      </w:r>
    </w:p>
    <w:p w:rsidR="0098189A" w:rsidRPr="00B47005" w:rsidRDefault="0098189A" w:rsidP="00AE70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Platnosť, správnosť informácií, nebezpečný obsah. </w:t>
      </w:r>
    </w:p>
    <w:p w:rsidR="0098189A" w:rsidRPr="00B47005" w:rsidRDefault="0098189A" w:rsidP="00AE70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>Licen</w:t>
      </w:r>
      <w:r w:rsidR="003A630F" w:rsidRPr="00B47005">
        <w:rPr>
          <w:rFonts w:ascii="Arial" w:hAnsi="Arial" w:cs="Arial"/>
          <w:color w:val="000000"/>
          <w:sz w:val="20"/>
          <w:szCs w:val="20"/>
          <w:lang w:eastAsia="sk-SK"/>
        </w:rPr>
        <w:t>cie programov, legálnosť použ</w:t>
      </w: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ívania, freeware, shareware. </w:t>
      </w:r>
    </w:p>
    <w:p w:rsidR="0098189A" w:rsidRPr="00B47005" w:rsidRDefault="003A630F" w:rsidP="00AE703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B47005">
        <w:rPr>
          <w:rFonts w:ascii="Arial" w:hAnsi="Arial" w:cs="Arial"/>
          <w:color w:val="000000"/>
          <w:sz w:val="20"/>
          <w:szCs w:val="20"/>
          <w:lang w:eastAsia="sk-SK"/>
        </w:rPr>
        <w:t>Legálnosť použ</w:t>
      </w:r>
      <w:r w:rsidR="0098189A" w:rsidRPr="00B47005">
        <w:rPr>
          <w:rFonts w:ascii="Arial" w:hAnsi="Arial" w:cs="Arial"/>
          <w:color w:val="000000"/>
          <w:sz w:val="20"/>
          <w:szCs w:val="20"/>
          <w:lang w:eastAsia="sk-SK"/>
        </w:rPr>
        <w:t xml:space="preserve">itia obrázkov a textov z internetu. </w:t>
      </w:r>
    </w:p>
    <w:p w:rsidR="00EE4312" w:rsidRDefault="00EE4312" w:rsidP="00AE7039">
      <w:pPr>
        <w:spacing w:after="0"/>
        <w:jc w:val="both"/>
        <w:rPr>
          <w:rFonts w:ascii="Arial" w:hAnsi="Arial" w:cs="Arial"/>
        </w:rPr>
      </w:pPr>
    </w:p>
    <w:p w:rsidR="00EE4312" w:rsidRDefault="00EE4312" w:rsidP="000A38DA">
      <w:pPr>
        <w:jc w:val="both"/>
        <w:rPr>
          <w:rFonts w:ascii="Arial" w:hAnsi="Arial" w:cs="Arial"/>
        </w:rPr>
      </w:pPr>
    </w:p>
    <w:p w:rsidR="00000478" w:rsidRDefault="00000478" w:rsidP="000A38DA">
      <w:pPr>
        <w:jc w:val="both"/>
        <w:rPr>
          <w:rFonts w:ascii="Arial" w:hAnsi="Arial" w:cs="Arial"/>
        </w:rPr>
      </w:pPr>
    </w:p>
    <w:p w:rsidR="00000478" w:rsidRDefault="00000478" w:rsidP="000A38DA">
      <w:pPr>
        <w:jc w:val="both"/>
        <w:rPr>
          <w:rFonts w:ascii="Arial" w:hAnsi="Arial" w:cs="Arial"/>
        </w:rPr>
      </w:pPr>
    </w:p>
    <w:p w:rsidR="00000478" w:rsidRDefault="00000478" w:rsidP="000A38DA">
      <w:pPr>
        <w:jc w:val="both"/>
        <w:rPr>
          <w:rFonts w:ascii="Arial" w:hAnsi="Arial" w:cs="Arial"/>
        </w:rPr>
      </w:pPr>
    </w:p>
    <w:p w:rsidR="00000478" w:rsidRDefault="00000478" w:rsidP="000A38DA">
      <w:pPr>
        <w:jc w:val="both"/>
        <w:rPr>
          <w:rFonts w:ascii="Arial" w:hAnsi="Arial" w:cs="Arial"/>
        </w:rPr>
      </w:pPr>
    </w:p>
    <w:p w:rsidR="00000478" w:rsidRDefault="00000478" w:rsidP="000A38D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F43E0" w:rsidRPr="00DC36E8" w:rsidTr="00DC36E8">
        <w:trPr>
          <w:trHeight w:val="567"/>
        </w:trPr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lastRenderedPageBreak/>
              <w:t>Prierezová téma</w:t>
            </w:r>
          </w:p>
        </w:tc>
        <w:tc>
          <w:tcPr>
            <w:tcW w:w="4606" w:type="dxa"/>
            <w:shd w:val="clear" w:color="auto" w:fill="C0504D"/>
          </w:tcPr>
          <w:p w:rsidR="007F43E0" w:rsidRPr="00DC36E8" w:rsidRDefault="007F43E0" w:rsidP="00DC36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6E8">
              <w:rPr>
                <w:rFonts w:ascii="Arial" w:hAnsi="Arial" w:cs="Arial"/>
                <w:sz w:val="28"/>
                <w:szCs w:val="28"/>
              </w:rPr>
              <w:t>Realizovaná v tematickom celku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OSOBNOSTNÝ A SOCIÁLNY ROZVOJ</w:t>
            </w:r>
          </w:p>
        </w:tc>
        <w:tc>
          <w:tcPr>
            <w:tcW w:w="4606" w:type="dxa"/>
          </w:tcPr>
          <w:p w:rsidR="005C3132" w:rsidRPr="000A6863" w:rsidRDefault="00CF0F20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V tematických celkoch informácie okolo nás a komunikácia prostredníctvom IKT pri tvorbe a prezentácii projektov a zadaní</w:t>
            </w:r>
          </w:p>
          <w:p w:rsidR="007F43E0" w:rsidRPr="000A6863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MEDIÁLNA VÝCHOVA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0A6863" w:rsidRDefault="00CF0F20" w:rsidP="00EE43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 xml:space="preserve">V tematickom celku </w:t>
            </w:r>
            <w:r w:rsidR="00EE4312">
              <w:rPr>
                <w:rFonts w:ascii="Arial" w:hAnsi="Arial" w:cs="Arial"/>
                <w:sz w:val="20"/>
                <w:szCs w:val="20"/>
              </w:rPr>
              <w:t>informácie okolo nás pri natáčaní videa a fotografii ochrana osobných údajov, zneužitie materiálu, uverejňovanie bez súhlasu dotknutej osoby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D20D6" w:rsidRPr="00DC36E8" w:rsidRDefault="007D20D6" w:rsidP="00DC36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OCHRANA ŽIVOTA A ZDRAVIA</w:t>
            </w:r>
          </w:p>
          <w:p w:rsidR="007F43E0" w:rsidRPr="00DC36E8" w:rsidRDefault="007F43E0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7F43E0" w:rsidRPr="000A6863" w:rsidRDefault="000A6863" w:rsidP="00DC36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Na úvodných hodinách o pravidlách práce v počítačovej učebni a BOZP</w:t>
            </w:r>
          </w:p>
        </w:tc>
      </w:tr>
      <w:tr w:rsidR="007F43E0" w:rsidRPr="00DC36E8" w:rsidTr="00DC36E8">
        <w:trPr>
          <w:trHeight w:val="567"/>
        </w:trPr>
        <w:tc>
          <w:tcPr>
            <w:tcW w:w="4606" w:type="dxa"/>
          </w:tcPr>
          <w:p w:rsidR="007F43E0" w:rsidRPr="00DC36E8" w:rsidRDefault="007D20D6" w:rsidP="00DC36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36E8">
              <w:rPr>
                <w:rFonts w:ascii="Arial" w:hAnsi="Arial" w:cs="Arial"/>
                <w:sz w:val="21"/>
                <w:szCs w:val="21"/>
              </w:rPr>
              <w:t>TVORBA PROJEKTU A PREZENTAČNÉ ZRUČNOSTI</w:t>
            </w:r>
          </w:p>
        </w:tc>
        <w:tc>
          <w:tcPr>
            <w:tcW w:w="4606" w:type="dxa"/>
          </w:tcPr>
          <w:p w:rsidR="007F43E0" w:rsidRPr="000A6863" w:rsidRDefault="00CF0F20" w:rsidP="008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6863">
              <w:rPr>
                <w:rFonts w:ascii="Arial" w:hAnsi="Arial" w:cs="Arial"/>
                <w:sz w:val="20"/>
                <w:szCs w:val="20"/>
              </w:rPr>
              <w:t>V tematických celkoch informácie okolo nás a komunikácia prostredníctvom IKT pri tvorbe a prezentácii projektov a zadaní</w:t>
            </w:r>
          </w:p>
        </w:tc>
      </w:tr>
      <w:tr w:rsidR="00000478" w:rsidRPr="00DC36E8" w:rsidTr="00DC36E8">
        <w:trPr>
          <w:trHeight w:val="567"/>
        </w:trPr>
        <w:tc>
          <w:tcPr>
            <w:tcW w:w="4606" w:type="dxa"/>
          </w:tcPr>
          <w:p w:rsidR="00000478" w:rsidRPr="00DC36E8" w:rsidRDefault="00000478" w:rsidP="00DC36E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REGIONÁLNA VÝCHOVA A TRADIČNÁ ĽUDOVÁ KULTÚRA</w:t>
            </w:r>
          </w:p>
        </w:tc>
        <w:tc>
          <w:tcPr>
            <w:tcW w:w="4606" w:type="dxa"/>
          </w:tcPr>
          <w:p w:rsidR="00000478" w:rsidRPr="000A6863" w:rsidRDefault="00982458" w:rsidP="008741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Vyhľadávanie na nete informácie o svojom regióne, zaujímavosti okolia</w:t>
            </w:r>
          </w:p>
        </w:tc>
      </w:tr>
    </w:tbl>
    <w:p w:rsidR="000A38DA" w:rsidRDefault="000A38DA" w:rsidP="009E3AB6">
      <w:pPr>
        <w:pStyle w:val="Nadpis1"/>
      </w:pPr>
      <w:bookmarkStart w:id="4" w:name="_Toc304360364"/>
      <w:r w:rsidRPr="000A38DA">
        <w:t>Výkonový štandard</w:t>
      </w:r>
      <w:bookmarkEnd w:id="4"/>
    </w:p>
    <w:p w:rsidR="0098189A" w:rsidRPr="00D67D37" w:rsidRDefault="0098189A" w:rsidP="0012587A">
      <w:pPr>
        <w:rPr>
          <w:rFonts w:ascii="Arial" w:hAnsi="Arial" w:cs="Arial"/>
          <w:b/>
          <w:sz w:val="20"/>
          <w:szCs w:val="20"/>
        </w:rPr>
      </w:pPr>
    </w:p>
    <w:p w:rsidR="00D73CD0" w:rsidRDefault="00D73CD0" w:rsidP="008741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7D37">
        <w:rPr>
          <w:rFonts w:ascii="Arial" w:hAnsi="Arial" w:cs="Arial"/>
          <w:b/>
          <w:sz w:val="20"/>
          <w:szCs w:val="20"/>
        </w:rPr>
        <w:t>Informácie okolo nás</w:t>
      </w:r>
    </w:p>
    <w:p w:rsidR="00D73CD0" w:rsidRPr="0087410D" w:rsidRDefault="00D73CD0" w:rsidP="0087410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vytvoriť tabuľku</w:t>
      </w:r>
    </w:p>
    <w:p w:rsidR="00D73CD0" w:rsidRPr="0087410D" w:rsidRDefault="00D73CD0" w:rsidP="0087410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vytvorenú tabuľku správne naplniť údajmi</w:t>
      </w:r>
    </w:p>
    <w:p w:rsidR="00D73CD0" w:rsidRPr="0087410D" w:rsidRDefault="00D73CD0" w:rsidP="0087410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údaje zoradiť, filtrovať, presúvať, kopírovať, zlučovať</w:t>
      </w:r>
    </w:p>
    <w:p w:rsidR="00D73CD0" w:rsidRPr="0087410D" w:rsidRDefault="00D73CD0" w:rsidP="0087410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Dokáže formátovať údaje v podobe tabuľky a dokáže z nich vytvoriť graf</w:t>
      </w:r>
    </w:p>
    <w:p w:rsidR="004E6397" w:rsidRPr="0087410D" w:rsidRDefault="00D73CD0" w:rsidP="0087410D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 použiť základné matematické funkcie a ich vzorce pre prácu s údajmi v</w:t>
      </w:r>
      <w:r w:rsidR="003E662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tabuľke</w:t>
      </w:r>
    </w:p>
    <w:p w:rsidR="00D73CD0" w:rsidRPr="0087410D" w:rsidRDefault="00D73CD0" w:rsidP="00D73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3CD0">
        <w:rPr>
          <w:rFonts w:ascii="Arial" w:hAnsi="Arial" w:cs="Arial"/>
          <w:b/>
          <w:sz w:val="20"/>
          <w:szCs w:val="20"/>
        </w:rPr>
        <w:t>Komunikácia prostredníctvom IKT</w:t>
      </w:r>
    </w:p>
    <w:p w:rsidR="00D73CD0" w:rsidRPr="0087410D" w:rsidRDefault="00D73CD0" w:rsidP="00D73CD0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 používať niektorý z nástrojov na interaktívnu komunikáciu</w:t>
      </w:r>
      <w:r w:rsidR="0087410D">
        <w:rPr>
          <w:rFonts w:ascii="Arial" w:hAnsi="Arial" w:cs="Arial"/>
          <w:sz w:val="20"/>
          <w:szCs w:val="20"/>
        </w:rPr>
        <w:t>, pozná nástroje netikety</w:t>
      </w:r>
    </w:p>
    <w:p w:rsidR="00D73CD0" w:rsidRDefault="00D73CD0" w:rsidP="00B470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410D">
        <w:rPr>
          <w:rFonts w:ascii="Arial" w:hAnsi="Arial" w:cs="Arial"/>
          <w:b/>
          <w:sz w:val="20"/>
          <w:szCs w:val="20"/>
        </w:rPr>
        <w:t xml:space="preserve">Postupy, riešenie problémov, algoritmické myslenie </w:t>
      </w:r>
    </w:p>
    <w:p w:rsidR="00B47005" w:rsidRPr="00B47005" w:rsidRDefault="00B47005" w:rsidP="00B4700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2248">
        <w:rPr>
          <w:rFonts w:ascii="Arial" w:hAnsi="Arial" w:cs="Arial"/>
          <w:sz w:val="20"/>
          <w:szCs w:val="20"/>
        </w:rPr>
        <w:t>Dokáže zapisovať a interpretovať postupy do formálneho zápisu (napríklad zápis matematických algoritmov, algoritmus na jednoduché zašifrovanie textu)</w:t>
      </w:r>
    </w:p>
    <w:p w:rsidR="00B47005" w:rsidRPr="00B47005" w:rsidRDefault="00B47005" w:rsidP="00B4700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E2248">
        <w:rPr>
          <w:rFonts w:ascii="Arial" w:hAnsi="Arial" w:cs="Arial"/>
          <w:sz w:val="20"/>
          <w:szCs w:val="20"/>
        </w:rPr>
        <w:t xml:space="preserve">Demonštruje v detskom programovacom prostredí riešenie úloh s opakovaním nejakých činností, zapamätávanie výpočtov do premenných, zoskupovanie častí riešenia do procedúr </w:t>
      </w:r>
    </w:p>
    <w:p w:rsidR="00B47005" w:rsidRPr="00B47005" w:rsidRDefault="00B47005" w:rsidP="00B47005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 vytvoriť program vedúci k stanovenému cieľu a výsledku v programe Imagine</w:t>
      </w:r>
    </w:p>
    <w:p w:rsidR="00B47005" w:rsidRPr="00B47005" w:rsidRDefault="00B47005" w:rsidP="00B47005">
      <w:pPr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2E2248">
        <w:rPr>
          <w:rFonts w:ascii="Arial" w:hAnsi="Arial" w:cs="Arial"/>
          <w:sz w:val="20"/>
          <w:szCs w:val="20"/>
        </w:rPr>
        <w:t>Dokáže porovnať čas trvania rôznych riešení problému</w:t>
      </w:r>
    </w:p>
    <w:p w:rsidR="00B47005" w:rsidRDefault="00D73CD0" w:rsidP="0098189A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Prezentuje svoju prácu pred ostatnými spolužiakmi</w:t>
      </w:r>
    </w:p>
    <w:p w:rsidR="0098189A" w:rsidRPr="00B47005" w:rsidRDefault="0098189A" w:rsidP="00B4700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b/>
          <w:sz w:val="20"/>
          <w:szCs w:val="20"/>
        </w:rPr>
        <w:t>Princípy fungovania IKT</w:t>
      </w:r>
    </w:p>
    <w:p w:rsidR="0098189A" w:rsidRPr="00B47005" w:rsidRDefault="0098189A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 xml:space="preserve">Pozná určenie, parametre periférií. </w:t>
      </w:r>
    </w:p>
    <w:p w:rsidR="0098189A" w:rsidRPr="00B47005" w:rsidRDefault="00B47005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Dokáž</w:t>
      </w:r>
      <w:r w:rsidR="0098189A" w:rsidRPr="00B47005">
        <w:rPr>
          <w:rFonts w:ascii="Arial" w:hAnsi="Arial" w:cs="Arial"/>
          <w:sz w:val="20"/>
          <w:szCs w:val="20"/>
        </w:rPr>
        <w:t xml:space="preserve">e spúšťať naraz viac aplikácií. </w:t>
      </w:r>
    </w:p>
    <w:p w:rsidR="0098189A" w:rsidRPr="00B47005" w:rsidRDefault="0098189A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 xml:space="preserve">Pozná ukladanie informácií na rôzne média, vie porovnať kapacitu. </w:t>
      </w:r>
    </w:p>
    <w:p w:rsidR="0098189A" w:rsidRPr="00B47005" w:rsidRDefault="00B47005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Dokáž</w:t>
      </w:r>
      <w:r w:rsidR="0098189A" w:rsidRPr="00B47005">
        <w:rPr>
          <w:rFonts w:ascii="Arial" w:hAnsi="Arial" w:cs="Arial"/>
          <w:sz w:val="20"/>
          <w:szCs w:val="20"/>
        </w:rPr>
        <w:t xml:space="preserve">e vytvoriť kompresiu, dekompresiu údajov. </w:t>
      </w:r>
    </w:p>
    <w:p w:rsidR="0098189A" w:rsidRPr="00B47005" w:rsidRDefault="00B47005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Dokáž</w:t>
      </w:r>
      <w:r w:rsidR="0098189A" w:rsidRPr="00B47005">
        <w:rPr>
          <w:rFonts w:ascii="Arial" w:hAnsi="Arial" w:cs="Arial"/>
          <w:sz w:val="20"/>
          <w:szCs w:val="20"/>
        </w:rPr>
        <w:t xml:space="preserve">e vykonať zálohovanie údajov. </w:t>
      </w:r>
    </w:p>
    <w:p w:rsidR="0098189A" w:rsidRPr="00B47005" w:rsidRDefault="00B47005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Dokáž</w:t>
      </w:r>
      <w:r w:rsidR="0098189A" w:rsidRPr="00B47005">
        <w:rPr>
          <w:rFonts w:ascii="Arial" w:hAnsi="Arial" w:cs="Arial"/>
          <w:sz w:val="20"/>
          <w:szCs w:val="20"/>
        </w:rPr>
        <w:t xml:space="preserve">e pracovať v lokálnej sieti. </w:t>
      </w:r>
    </w:p>
    <w:p w:rsidR="0098189A" w:rsidRPr="00B47005" w:rsidRDefault="0098189A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Pozná logické prin</w:t>
      </w:r>
      <w:r w:rsidR="00B47005" w:rsidRPr="00B47005">
        <w:rPr>
          <w:rFonts w:ascii="Arial" w:hAnsi="Arial" w:cs="Arial"/>
          <w:sz w:val="20"/>
          <w:szCs w:val="20"/>
        </w:rPr>
        <w:t>cípy fungovania internetu, dokáž</w:t>
      </w:r>
      <w:r w:rsidRPr="00B47005">
        <w:rPr>
          <w:rFonts w:ascii="Arial" w:hAnsi="Arial" w:cs="Arial"/>
          <w:sz w:val="20"/>
          <w:szCs w:val="20"/>
        </w:rPr>
        <w:t xml:space="preserve">e zistiť IP číslo počítača. </w:t>
      </w:r>
    </w:p>
    <w:p w:rsidR="0098189A" w:rsidRPr="00B47005" w:rsidRDefault="0098189A" w:rsidP="00B47005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 xml:space="preserve">Pozná formát a typy súborov. </w:t>
      </w:r>
    </w:p>
    <w:p w:rsidR="003A630F" w:rsidRPr="00B47005" w:rsidRDefault="003A630F" w:rsidP="00B47005">
      <w:pPr>
        <w:spacing w:after="0" w:line="240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B47005">
        <w:rPr>
          <w:rFonts w:ascii="Arial" w:hAnsi="Arial" w:cs="Arial"/>
          <w:b/>
          <w:sz w:val="20"/>
          <w:szCs w:val="20"/>
        </w:rPr>
        <w:t>Informačná spoločnosť</w:t>
      </w:r>
    </w:p>
    <w:p w:rsidR="003A630F" w:rsidRPr="00B47005" w:rsidRDefault="003A630F" w:rsidP="00B4700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Pozná vyu</w:t>
      </w:r>
      <w:r w:rsidR="00B47005">
        <w:rPr>
          <w:rFonts w:ascii="Arial" w:hAnsi="Arial" w:cs="Arial"/>
          <w:sz w:val="20"/>
          <w:szCs w:val="20"/>
        </w:rPr>
        <w:t>ž</w:t>
      </w:r>
      <w:r w:rsidRPr="00B47005">
        <w:rPr>
          <w:rFonts w:ascii="Arial" w:hAnsi="Arial" w:cs="Arial"/>
          <w:sz w:val="20"/>
          <w:szCs w:val="20"/>
        </w:rPr>
        <w:t xml:space="preserve">itie informačných a komunikačných technológií v znalostnej spoločnosti (bankovníctvo, zdravotníctvo, doprava, umenie... ). </w:t>
      </w:r>
    </w:p>
    <w:p w:rsidR="003A630F" w:rsidRPr="00B47005" w:rsidRDefault="00B47005" w:rsidP="00B4700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A630F" w:rsidRPr="00B47005">
        <w:rPr>
          <w:rFonts w:ascii="Arial" w:hAnsi="Arial" w:cs="Arial"/>
          <w:sz w:val="20"/>
          <w:szCs w:val="20"/>
        </w:rPr>
        <w:t xml:space="preserve">hápe ako sa šíria počítačové vírusy, ako sa odhaľujú a odstraňujú, pozná spôsoby bezpečnosti na internete a ochrany počítača. </w:t>
      </w:r>
    </w:p>
    <w:p w:rsidR="003A630F" w:rsidRPr="00B47005" w:rsidRDefault="003A630F" w:rsidP="00B4700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 xml:space="preserve">Pozná riziko počítačovej kriminality a jej dopady. </w:t>
      </w:r>
    </w:p>
    <w:p w:rsidR="003A630F" w:rsidRPr="00B47005" w:rsidRDefault="003A630F" w:rsidP="00B47005">
      <w:pPr>
        <w:pStyle w:val="Defaul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B47005">
        <w:rPr>
          <w:rFonts w:ascii="Arial" w:hAnsi="Arial" w:cs="Arial"/>
          <w:sz w:val="20"/>
          <w:szCs w:val="20"/>
        </w:rPr>
        <w:t>Vie čo sú autorské práva, legálny a nelegálny softvér, pozná rozdiel v pou</w:t>
      </w:r>
      <w:r w:rsidR="00B47005">
        <w:rPr>
          <w:rFonts w:ascii="Arial" w:hAnsi="Arial" w:cs="Arial"/>
          <w:sz w:val="20"/>
          <w:szCs w:val="20"/>
        </w:rPr>
        <w:t>ž</w:t>
      </w:r>
      <w:r w:rsidRPr="00B47005">
        <w:rPr>
          <w:rFonts w:ascii="Arial" w:hAnsi="Arial" w:cs="Arial"/>
          <w:sz w:val="20"/>
          <w:szCs w:val="20"/>
        </w:rPr>
        <w:t xml:space="preserve">ívaní a šírení programov s rôznymi stupňami licencií. </w:t>
      </w:r>
    </w:p>
    <w:p w:rsidR="00D67D37" w:rsidRPr="00B47005" w:rsidRDefault="00D67D37" w:rsidP="00B47005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</w:p>
    <w:p w:rsidR="009E3AB6" w:rsidRPr="0071175E" w:rsidRDefault="00102F40" w:rsidP="009E3AB6">
      <w:pPr>
        <w:pStyle w:val="Nadpis1"/>
      </w:pPr>
      <w:bookmarkStart w:id="5" w:name="_Toc304360365"/>
      <w:r>
        <w:lastRenderedPageBreak/>
        <w:t>P</w:t>
      </w:r>
      <w:r w:rsidR="000A38DA" w:rsidRPr="009E3AB6">
        <w:t>edagogické stratégie</w:t>
      </w:r>
      <w:bookmarkEnd w:id="5"/>
      <w:r w:rsidR="0071175E" w:rsidRPr="0071175E">
        <w:rPr>
          <w:rFonts w:cs="Arial"/>
        </w:rPr>
        <w:t>- metódy a formy</w:t>
      </w:r>
    </w:p>
    <w:p w:rsidR="00E90FA5" w:rsidRPr="0071175E" w:rsidRDefault="00E90FA5" w:rsidP="00E90FA5">
      <w:pPr>
        <w:rPr>
          <w:rFonts w:ascii="Cambria" w:hAnsi="Cambria" w:cs="Arial"/>
          <w:sz w:val="20"/>
          <w:szCs w:val="20"/>
        </w:rPr>
      </w:pPr>
    </w:p>
    <w:p w:rsidR="004204A0" w:rsidRPr="004204A0" w:rsidRDefault="004204A0" w:rsidP="004204A0">
      <w:pPr>
        <w:rPr>
          <w:rFonts w:ascii="Arial" w:hAnsi="Arial" w:cs="Arial"/>
          <w:b/>
        </w:rPr>
      </w:pPr>
      <w:r w:rsidRPr="00052C80">
        <w:rPr>
          <w:rFonts w:ascii="Arial" w:hAnsi="Arial" w:cs="Arial"/>
        </w:rPr>
        <w:t>Vo vyučovaco</w:t>
      </w:r>
      <w:r>
        <w:rPr>
          <w:rFonts w:ascii="Arial" w:hAnsi="Arial" w:cs="Arial"/>
        </w:rPr>
        <w:t xml:space="preserve">m procese sa budú uplatňovať </w:t>
      </w:r>
      <w:r w:rsidRPr="00052C80">
        <w:rPr>
          <w:rFonts w:ascii="Arial" w:hAnsi="Arial" w:cs="Arial"/>
        </w:rPr>
        <w:t xml:space="preserve">nasledujúce </w:t>
      </w:r>
      <w:r w:rsidRPr="00052C80">
        <w:rPr>
          <w:rFonts w:ascii="Arial" w:hAnsi="Arial" w:cs="Arial"/>
          <w:b/>
        </w:rPr>
        <w:t>metódy:</w:t>
      </w:r>
    </w:p>
    <w:p w:rsidR="004204A0" w:rsidRPr="00052C80" w:rsidRDefault="004204A0" w:rsidP="004204A0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motivačné metódy</w:t>
      </w:r>
      <w:r w:rsidRPr="00052C80">
        <w:rPr>
          <w:rFonts w:ascii="Arial" w:hAnsi="Arial" w:cs="Arial"/>
        </w:rPr>
        <w:t xml:space="preserve"> – motivačné rozprávanie, motivačný rozhovor, motivačný problém, motivačná demonštrácia</w:t>
      </w:r>
    </w:p>
    <w:p w:rsidR="004204A0" w:rsidRPr="00052C80" w:rsidRDefault="004204A0" w:rsidP="004204A0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expozičné metódy</w:t>
      </w:r>
      <w:r w:rsidRPr="00052C80">
        <w:rPr>
          <w:rFonts w:ascii="Arial" w:hAnsi="Arial" w:cs="Arial"/>
        </w:rPr>
        <w:t xml:space="preserve"> – rozprávanie, vysvetľovanie, beseda, pozorovanie, demonštračná metóda, manipulácia s predmetmi, inštruktáž</w:t>
      </w:r>
    </w:p>
    <w:p w:rsidR="004204A0" w:rsidRPr="00052C80" w:rsidRDefault="004204A0" w:rsidP="004204A0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problémové metódy</w:t>
      </w:r>
      <w:r w:rsidRPr="00052C80">
        <w:rPr>
          <w:rFonts w:ascii="Arial" w:hAnsi="Arial" w:cs="Arial"/>
        </w:rPr>
        <w:t xml:space="preserve"> – heuristická metóda, projektová metóda</w:t>
      </w:r>
    </w:p>
    <w:p w:rsidR="004204A0" w:rsidRPr="00052C80" w:rsidRDefault="004204A0" w:rsidP="004204A0">
      <w:pPr>
        <w:numPr>
          <w:ilvl w:val="1"/>
          <w:numId w:val="26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praktické aktivity</w:t>
      </w:r>
      <w:r w:rsidRPr="00052C80">
        <w:rPr>
          <w:rFonts w:ascii="Arial" w:hAnsi="Arial" w:cs="Arial"/>
        </w:rPr>
        <w:t xml:space="preserve"> – práca dvojíc, skupín</w:t>
      </w:r>
    </w:p>
    <w:p w:rsidR="004204A0" w:rsidRPr="001B4401" w:rsidRDefault="004204A0" w:rsidP="004204A0">
      <w:pPr>
        <w:numPr>
          <w:ilvl w:val="1"/>
          <w:numId w:val="27"/>
        </w:numPr>
        <w:spacing w:after="0" w:line="240" w:lineRule="auto"/>
        <w:rPr>
          <w:rFonts w:ascii="Arial" w:hAnsi="Arial" w:cs="Arial"/>
          <w:b/>
        </w:rPr>
      </w:pPr>
      <w:r w:rsidRPr="001B4401">
        <w:rPr>
          <w:rFonts w:ascii="Arial" w:hAnsi="Arial" w:cs="Arial"/>
          <w:b/>
        </w:rPr>
        <w:t>práca s knihou a textom</w:t>
      </w:r>
    </w:p>
    <w:p w:rsidR="004204A0" w:rsidRPr="001B4401" w:rsidRDefault="004204A0" w:rsidP="004204A0">
      <w:pPr>
        <w:numPr>
          <w:ilvl w:val="1"/>
          <w:numId w:val="27"/>
        </w:numPr>
        <w:spacing w:after="0" w:line="240" w:lineRule="auto"/>
        <w:rPr>
          <w:rFonts w:ascii="Arial" w:hAnsi="Arial" w:cs="Arial"/>
          <w:b/>
        </w:rPr>
      </w:pPr>
      <w:r w:rsidRPr="001B4401">
        <w:rPr>
          <w:rFonts w:ascii="Arial" w:hAnsi="Arial" w:cs="Arial"/>
          <w:b/>
        </w:rPr>
        <w:t xml:space="preserve">samostatné učenie prostredníctvom IKT </w:t>
      </w:r>
    </w:p>
    <w:p w:rsidR="004204A0" w:rsidRPr="00052C80" w:rsidRDefault="004204A0" w:rsidP="004204A0">
      <w:pPr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samostatné experimentovanie</w:t>
      </w:r>
      <w:r w:rsidRPr="00052C80">
        <w:rPr>
          <w:rFonts w:ascii="Arial" w:hAnsi="Arial" w:cs="Arial"/>
        </w:rPr>
        <w:t xml:space="preserve"> ( hľadanie, skúšanie, objavovanie )</w:t>
      </w:r>
    </w:p>
    <w:p w:rsidR="004204A0" w:rsidRPr="00052C80" w:rsidRDefault="004204A0" w:rsidP="004204A0">
      <w:pPr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aktivizujúce metódy</w:t>
      </w:r>
      <w:r w:rsidRPr="00052C80">
        <w:rPr>
          <w:rFonts w:ascii="Arial" w:hAnsi="Arial" w:cs="Arial"/>
        </w:rPr>
        <w:t xml:space="preserve"> ( diskusia, situačná metóda, inscenačná metóda, didaktické hry, kooperatívne vyučovanie )</w:t>
      </w:r>
    </w:p>
    <w:p w:rsidR="004204A0" w:rsidRPr="00052C80" w:rsidRDefault="004204A0" w:rsidP="004204A0">
      <w:pPr>
        <w:numPr>
          <w:ilvl w:val="1"/>
          <w:numId w:val="27"/>
        </w:numPr>
        <w:spacing w:after="0" w:line="240" w:lineRule="auto"/>
        <w:rPr>
          <w:rFonts w:ascii="Arial" w:hAnsi="Arial" w:cs="Arial"/>
        </w:rPr>
      </w:pPr>
      <w:r w:rsidRPr="001B4401">
        <w:rPr>
          <w:rFonts w:ascii="Arial" w:hAnsi="Arial" w:cs="Arial"/>
          <w:b/>
        </w:rPr>
        <w:t>fixačné metódy</w:t>
      </w:r>
      <w:r w:rsidRPr="00052C80">
        <w:rPr>
          <w:rFonts w:ascii="Arial" w:hAnsi="Arial" w:cs="Arial"/>
        </w:rPr>
        <w:t xml:space="preserve"> (  metódy opakovania, precvičovania, riešenia problémov )</w:t>
      </w:r>
    </w:p>
    <w:p w:rsidR="004204A0" w:rsidRPr="00052C80" w:rsidRDefault="004204A0" w:rsidP="004204A0">
      <w:pPr>
        <w:rPr>
          <w:rFonts w:ascii="Arial" w:hAnsi="Arial" w:cs="Arial"/>
        </w:rPr>
      </w:pPr>
    </w:p>
    <w:p w:rsidR="004204A0" w:rsidRPr="00052C80" w:rsidRDefault="004204A0" w:rsidP="004204A0">
      <w:pPr>
        <w:rPr>
          <w:rFonts w:ascii="Arial" w:hAnsi="Arial" w:cs="Arial"/>
        </w:rPr>
      </w:pPr>
      <w:r w:rsidRPr="00052C80">
        <w:rPr>
          <w:rFonts w:ascii="Arial" w:hAnsi="Arial" w:cs="Arial"/>
        </w:rPr>
        <w:t>Z </w:t>
      </w:r>
      <w:r w:rsidRPr="00052C80">
        <w:rPr>
          <w:rFonts w:ascii="Arial" w:hAnsi="Arial" w:cs="Arial"/>
          <w:b/>
        </w:rPr>
        <w:t>organizačných foriem</w:t>
      </w:r>
      <w:r w:rsidRPr="00052C80">
        <w:rPr>
          <w:rFonts w:ascii="Arial" w:hAnsi="Arial" w:cs="Arial"/>
        </w:rPr>
        <w:t xml:space="preserve"> sa využívajú najmä :</w:t>
      </w:r>
    </w:p>
    <w:p w:rsidR="004204A0" w:rsidRPr="00052C80" w:rsidRDefault="004204A0" w:rsidP="004204A0">
      <w:pPr>
        <w:rPr>
          <w:rFonts w:ascii="Arial" w:hAnsi="Arial" w:cs="Arial"/>
          <w:b/>
        </w:rPr>
      </w:pPr>
      <w:r w:rsidRPr="00052C80">
        <w:rPr>
          <w:rFonts w:ascii="Arial" w:hAnsi="Arial" w:cs="Arial"/>
          <w:b/>
        </w:rPr>
        <w:t>- Vyučovacie hodiny :</w:t>
      </w:r>
    </w:p>
    <w:p w:rsidR="004204A0" w:rsidRPr="00052C80" w:rsidRDefault="004204A0" w:rsidP="004204A0">
      <w:pPr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052C80">
        <w:rPr>
          <w:rFonts w:ascii="Arial" w:hAnsi="Arial" w:cs="Arial"/>
        </w:rPr>
        <w:t>vyučovacia hodina základného typu</w:t>
      </w:r>
    </w:p>
    <w:p w:rsidR="004204A0" w:rsidRPr="00052C80" w:rsidRDefault="004204A0" w:rsidP="004204A0">
      <w:pPr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052C80">
        <w:rPr>
          <w:rFonts w:ascii="Arial" w:hAnsi="Arial" w:cs="Arial"/>
        </w:rPr>
        <w:t>motivačného typu</w:t>
      </w:r>
    </w:p>
    <w:p w:rsidR="004204A0" w:rsidRPr="00052C80" w:rsidRDefault="004204A0" w:rsidP="004204A0">
      <w:pPr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052C80">
        <w:rPr>
          <w:rFonts w:ascii="Arial" w:hAnsi="Arial" w:cs="Arial"/>
        </w:rPr>
        <w:t>fixačného typu</w:t>
      </w:r>
    </w:p>
    <w:p w:rsidR="004204A0" w:rsidRPr="00052C80" w:rsidRDefault="004204A0" w:rsidP="004204A0">
      <w:pPr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052C80">
        <w:rPr>
          <w:rFonts w:ascii="Arial" w:hAnsi="Arial" w:cs="Arial"/>
        </w:rPr>
        <w:t>aplikačného typu</w:t>
      </w:r>
    </w:p>
    <w:p w:rsidR="004204A0" w:rsidRPr="00052C80" w:rsidRDefault="004204A0" w:rsidP="004204A0">
      <w:pPr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052C80">
        <w:rPr>
          <w:rFonts w:ascii="Arial" w:hAnsi="Arial" w:cs="Arial"/>
        </w:rPr>
        <w:t>expozičného typu</w:t>
      </w:r>
    </w:p>
    <w:p w:rsidR="004204A0" w:rsidRPr="00052C80" w:rsidRDefault="004204A0" w:rsidP="004204A0">
      <w:pPr>
        <w:numPr>
          <w:ilvl w:val="1"/>
          <w:numId w:val="28"/>
        </w:numPr>
        <w:spacing w:after="0" w:line="240" w:lineRule="auto"/>
        <w:rPr>
          <w:rFonts w:ascii="Arial" w:hAnsi="Arial" w:cs="Arial"/>
        </w:rPr>
      </w:pPr>
      <w:r w:rsidRPr="00052C80">
        <w:rPr>
          <w:rFonts w:ascii="Arial" w:hAnsi="Arial" w:cs="Arial"/>
        </w:rPr>
        <w:t>diagnostického typu</w:t>
      </w:r>
    </w:p>
    <w:p w:rsidR="004204A0" w:rsidRPr="00E90FA5" w:rsidRDefault="004204A0" w:rsidP="00E90FA5">
      <w:pPr>
        <w:rPr>
          <w:rFonts w:ascii="Arial" w:hAnsi="Arial" w:cs="Arial"/>
          <w:sz w:val="20"/>
          <w:szCs w:val="20"/>
        </w:rPr>
      </w:pPr>
    </w:p>
    <w:p w:rsidR="000A38DA" w:rsidRDefault="000A38DA" w:rsidP="009E3AB6">
      <w:pPr>
        <w:pStyle w:val="Nadpis1"/>
      </w:pPr>
      <w:bookmarkStart w:id="6" w:name="_Toc304360366"/>
      <w:r w:rsidRPr="000A38DA">
        <w:t>Učebné zdroje</w:t>
      </w:r>
      <w:bookmarkEnd w:id="6"/>
    </w:p>
    <w:p w:rsidR="009E3AB6" w:rsidRPr="009E3AB6" w:rsidRDefault="009E3AB6" w:rsidP="009E3AB6"/>
    <w:p w:rsidR="00E90FA5" w:rsidRDefault="009E3AB6" w:rsidP="00E90FA5">
      <w:pPr>
        <w:jc w:val="both"/>
        <w:rPr>
          <w:rFonts w:ascii="Arial" w:hAnsi="Arial" w:cs="Arial"/>
          <w:sz w:val="20"/>
          <w:szCs w:val="20"/>
        </w:rPr>
      </w:pPr>
      <w:r w:rsidRPr="00E90FA5">
        <w:rPr>
          <w:rFonts w:ascii="Arial" w:hAnsi="Arial" w:cs="Arial"/>
          <w:sz w:val="20"/>
          <w:szCs w:val="20"/>
        </w:rPr>
        <w:tab/>
      </w:r>
      <w:hyperlink r:id="rId8" w:history="1">
        <w:r w:rsidR="004E6397" w:rsidRPr="006E6911">
          <w:rPr>
            <w:rStyle w:val="Hypertextovprepojenie"/>
            <w:rFonts w:ascii="Arial" w:hAnsi="Arial" w:cs="Arial"/>
            <w:color w:val="auto"/>
            <w:sz w:val="20"/>
            <w:szCs w:val="20"/>
          </w:rPr>
          <w:t>http://www.zsphorova.sk/modernaskola/informatika/index.html</w:t>
        </w:r>
      </w:hyperlink>
    </w:p>
    <w:p w:rsidR="006E6911" w:rsidRPr="006E6911" w:rsidRDefault="006E6911" w:rsidP="00E90F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www.zborovna.sk</w:t>
      </w:r>
    </w:p>
    <w:p w:rsidR="004E6397" w:rsidRPr="004E6397" w:rsidRDefault="004E6397" w:rsidP="00000478">
      <w:pPr>
        <w:autoSpaceDE w:val="0"/>
        <w:autoSpaceDN w:val="0"/>
        <w:adjustRightInd w:val="0"/>
        <w:spacing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E6397">
        <w:rPr>
          <w:rFonts w:ascii="Arial" w:hAnsi="Arial" w:cs="Arial"/>
          <w:sz w:val="20"/>
          <w:szCs w:val="20"/>
        </w:rPr>
        <w:t>Kalaš, I., Bezáková, D.: Tvorivá informatika: 1. zošit o číslach a tabuľkách. Slovenské</w:t>
      </w:r>
    </w:p>
    <w:p w:rsidR="004E6397" w:rsidRPr="004E6397" w:rsidRDefault="004E6397" w:rsidP="00000478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0"/>
          <w:szCs w:val="20"/>
        </w:rPr>
      </w:pPr>
      <w:r w:rsidRPr="004E6397">
        <w:rPr>
          <w:rFonts w:ascii="Arial" w:hAnsi="Arial" w:cs="Arial"/>
          <w:sz w:val="20"/>
          <w:szCs w:val="20"/>
        </w:rPr>
        <w:t>pedagogické nakladateľstvo - Mladé letá, s.r.o., Bratislava, 2009, ISBN 978-80-10-</w:t>
      </w:r>
    </w:p>
    <w:p w:rsidR="004E6397" w:rsidRDefault="004E6397" w:rsidP="00000478">
      <w:pPr>
        <w:ind w:left="709"/>
        <w:jc w:val="both"/>
        <w:rPr>
          <w:rFonts w:ascii="Arial" w:hAnsi="Arial" w:cs="Arial"/>
          <w:sz w:val="20"/>
          <w:szCs w:val="20"/>
        </w:rPr>
      </w:pPr>
      <w:r w:rsidRPr="004E6397">
        <w:rPr>
          <w:rFonts w:ascii="Arial" w:hAnsi="Arial" w:cs="Arial"/>
          <w:sz w:val="20"/>
          <w:szCs w:val="20"/>
        </w:rPr>
        <w:t>01718-8.</w:t>
      </w:r>
    </w:p>
    <w:p w:rsidR="004204A0" w:rsidRDefault="004204A0" w:rsidP="004204A0">
      <w:pPr>
        <w:pStyle w:val="Nadpis1"/>
      </w:pPr>
      <w:r>
        <w:t>Pomôcky</w:t>
      </w:r>
    </w:p>
    <w:p w:rsidR="004204A0" w:rsidRDefault="004204A0" w:rsidP="004204A0">
      <w:pPr>
        <w:rPr>
          <w:rFonts w:ascii="Arial" w:hAnsi="Arial" w:cs="Arial"/>
          <w:sz w:val="20"/>
          <w:szCs w:val="20"/>
        </w:rPr>
      </w:pPr>
    </w:p>
    <w:p w:rsidR="004204A0" w:rsidRPr="004204A0" w:rsidRDefault="004204A0" w:rsidP="004204A0">
      <w:pPr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počítače, IKT technika</w:t>
      </w:r>
    </w:p>
    <w:p w:rsidR="004204A0" w:rsidRDefault="004204A0" w:rsidP="004204A0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130CC0" w:rsidRPr="004E6397" w:rsidRDefault="00130CC0" w:rsidP="004204A0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0A38DA" w:rsidRDefault="000A38DA" w:rsidP="009E3AB6">
      <w:pPr>
        <w:pStyle w:val="Nadpis1"/>
      </w:pPr>
      <w:bookmarkStart w:id="7" w:name="_Toc304360367"/>
      <w:r w:rsidRPr="000A38DA">
        <w:lastRenderedPageBreak/>
        <w:t>Hodnotenie</w:t>
      </w:r>
      <w:bookmarkEnd w:id="7"/>
    </w:p>
    <w:p w:rsidR="009E3AB6" w:rsidRPr="009E3AB6" w:rsidRDefault="009E3AB6" w:rsidP="009E3AB6"/>
    <w:p w:rsidR="00E90FA5" w:rsidRPr="00E90FA5" w:rsidRDefault="00E90FA5" w:rsidP="00E90F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90FA5">
        <w:rPr>
          <w:rFonts w:ascii="Arial" w:hAnsi="Arial" w:cs="Arial"/>
          <w:sz w:val="20"/>
          <w:szCs w:val="20"/>
        </w:rPr>
        <w:t>Predmet informatika bude v </w:t>
      </w:r>
      <w:r w:rsidR="00D73CD0">
        <w:rPr>
          <w:rFonts w:ascii="Arial" w:hAnsi="Arial" w:cs="Arial"/>
          <w:sz w:val="20"/>
          <w:szCs w:val="20"/>
        </w:rPr>
        <w:t>7</w:t>
      </w:r>
      <w:r w:rsidRPr="00E90FA5">
        <w:rPr>
          <w:rFonts w:ascii="Arial" w:hAnsi="Arial" w:cs="Arial"/>
          <w:sz w:val="20"/>
          <w:szCs w:val="20"/>
        </w:rPr>
        <w:t>. ročníku klasifikovaný známkou. Pri jeho klasifikácia budeme vychádzať z Metodického poky</w:t>
      </w:r>
      <w:r w:rsidR="00D53B90">
        <w:rPr>
          <w:rFonts w:ascii="Arial" w:hAnsi="Arial" w:cs="Arial"/>
          <w:sz w:val="20"/>
          <w:szCs w:val="20"/>
        </w:rPr>
        <w:t xml:space="preserve">nu </w:t>
      </w:r>
      <w:r w:rsidR="00D53B90" w:rsidRPr="00D53B90">
        <w:rPr>
          <w:rFonts w:ascii="Arial" w:hAnsi="Arial" w:cs="Arial"/>
          <w:sz w:val="20"/>
          <w:szCs w:val="20"/>
        </w:rPr>
        <w:t>č. 22/2011 z 1. mája 2011</w:t>
      </w:r>
      <w:r w:rsidRPr="00E90FA5">
        <w:rPr>
          <w:rFonts w:ascii="Arial" w:hAnsi="Arial" w:cs="Arial"/>
          <w:sz w:val="20"/>
          <w:szCs w:val="20"/>
        </w:rPr>
        <w:t xml:space="preserve"> na hodnotenie žiakov základnej školy. V prípade písomných prác, testov, didaktických testov a akýchkoľvek prác, pri ktorých je možné využiť percentuálnu stupnicu budeme uplatňovať nasledovne: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sz w:val="20"/>
          <w:szCs w:val="20"/>
        </w:rPr>
        <w:t>Stupeň 1:</w:t>
      </w:r>
      <w:r w:rsidRPr="004204A0">
        <w:rPr>
          <w:rFonts w:ascii="Arial" w:hAnsi="Arial" w:cs="Arial"/>
          <w:sz w:val="20"/>
          <w:szCs w:val="20"/>
        </w:rPr>
        <w:tab/>
      </w:r>
      <w:r w:rsidRPr="004204A0">
        <w:rPr>
          <w:rFonts w:ascii="Arial" w:hAnsi="Arial" w:cs="Arabic Transparent" w:hint="cs"/>
          <w:sz w:val="20"/>
          <w:szCs w:val="20"/>
        </w:rPr>
        <w:t>&lt;</w:t>
      </w:r>
      <w:r w:rsidRPr="004204A0">
        <w:rPr>
          <w:rFonts w:ascii="Arial" w:hAnsi="Arial" w:cs="Arial"/>
          <w:sz w:val="20"/>
          <w:szCs w:val="20"/>
        </w:rPr>
        <w:t>100% - 90%</w:t>
      </w:r>
      <w:r w:rsidRPr="004204A0">
        <w:rPr>
          <w:rFonts w:ascii="Arial" w:hAnsi="Arial" w:cs="Arabic Transparent" w:hint="cs"/>
          <w:sz w:val="20"/>
          <w:szCs w:val="20"/>
        </w:rPr>
        <w:t>&gt;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sz w:val="20"/>
          <w:szCs w:val="20"/>
        </w:rPr>
        <w:t>Stupeň 2:</w:t>
      </w:r>
      <w:r w:rsidRPr="004204A0">
        <w:rPr>
          <w:rFonts w:ascii="Arial" w:hAnsi="Arial" w:cs="Arial"/>
          <w:sz w:val="20"/>
          <w:szCs w:val="20"/>
        </w:rPr>
        <w:tab/>
      </w:r>
      <w:r w:rsidRPr="004204A0">
        <w:rPr>
          <w:rFonts w:ascii="Arial" w:hAnsi="Arial" w:cs="Arabic Transparent"/>
          <w:sz w:val="20"/>
          <w:szCs w:val="20"/>
        </w:rPr>
        <w:t>(</w:t>
      </w:r>
      <w:r w:rsidRPr="004204A0">
        <w:rPr>
          <w:rFonts w:ascii="Arial" w:hAnsi="Arial" w:cs="Arial"/>
          <w:sz w:val="20"/>
          <w:szCs w:val="20"/>
        </w:rPr>
        <w:t>90% - 75%</w:t>
      </w:r>
      <w:r w:rsidRPr="004204A0">
        <w:rPr>
          <w:rFonts w:ascii="Arial" w:hAnsi="Arial" w:cs="Arabic Transparent" w:hint="cs"/>
          <w:sz w:val="20"/>
          <w:szCs w:val="20"/>
        </w:rPr>
        <w:t>&gt;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sz w:val="20"/>
          <w:szCs w:val="20"/>
        </w:rPr>
        <w:t>Stupeň 3:</w:t>
      </w:r>
      <w:r w:rsidRPr="004204A0">
        <w:rPr>
          <w:rFonts w:ascii="Arial" w:hAnsi="Arial" w:cs="Arial"/>
          <w:sz w:val="20"/>
          <w:szCs w:val="20"/>
        </w:rPr>
        <w:tab/>
      </w:r>
      <w:r w:rsidRPr="004204A0">
        <w:rPr>
          <w:rFonts w:ascii="Arial" w:hAnsi="Arial" w:cs="Arabic Transparent"/>
          <w:sz w:val="20"/>
          <w:szCs w:val="20"/>
        </w:rPr>
        <w:t>(</w:t>
      </w:r>
      <w:r w:rsidRPr="004204A0">
        <w:rPr>
          <w:rFonts w:ascii="Arial" w:hAnsi="Arial" w:cs="Arial"/>
          <w:sz w:val="20"/>
          <w:szCs w:val="20"/>
        </w:rPr>
        <w:t>75% - 50%</w:t>
      </w:r>
      <w:r w:rsidRPr="004204A0">
        <w:rPr>
          <w:rFonts w:ascii="Arial" w:hAnsi="Arial" w:cs="Arabic Transparent" w:hint="cs"/>
          <w:sz w:val="20"/>
          <w:szCs w:val="20"/>
        </w:rPr>
        <w:t>&gt;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sz w:val="20"/>
          <w:szCs w:val="20"/>
        </w:rPr>
        <w:t>Stupeň 4:</w:t>
      </w:r>
      <w:r w:rsidRPr="004204A0">
        <w:rPr>
          <w:rFonts w:ascii="Arial" w:hAnsi="Arial" w:cs="Arial"/>
          <w:sz w:val="20"/>
          <w:szCs w:val="20"/>
        </w:rPr>
        <w:tab/>
      </w:r>
      <w:r w:rsidRPr="004204A0">
        <w:rPr>
          <w:rFonts w:ascii="Arial" w:hAnsi="Arial" w:cs="Arabic Transparent"/>
          <w:sz w:val="20"/>
          <w:szCs w:val="20"/>
        </w:rPr>
        <w:t>(</w:t>
      </w:r>
      <w:r w:rsidRPr="004204A0">
        <w:rPr>
          <w:rFonts w:ascii="Arial" w:hAnsi="Arial" w:cs="Arial"/>
          <w:sz w:val="20"/>
          <w:szCs w:val="20"/>
        </w:rPr>
        <w:t>50% - 25%</w:t>
      </w:r>
      <w:r w:rsidRPr="004204A0">
        <w:rPr>
          <w:rFonts w:ascii="Arial" w:hAnsi="Arial" w:cs="Arabic Transparent" w:hint="cs"/>
          <w:sz w:val="20"/>
          <w:szCs w:val="20"/>
        </w:rPr>
        <w:t>&gt;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sz w:val="20"/>
          <w:szCs w:val="20"/>
        </w:rPr>
        <w:t>Stupeň 5:</w:t>
      </w:r>
      <w:r w:rsidRPr="004204A0">
        <w:rPr>
          <w:rFonts w:ascii="Arial" w:hAnsi="Arial" w:cs="Arial"/>
          <w:sz w:val="20"/>
          <w:szCs w:val="20"/>
        </w:rPr>
        <w:tab/>
      </w:r>
      <w:r w:rsidRPr="004204A0">
        <w:rPr>
          <w:rFonts w:ascii="Arial" w:hAnsi="Arial" w:cs="Arabic Transparent"/>
          <w:sz w:val="20"/>
          <w:szCs w:val="20"/>
        </w:rPr>
        <w:t>(</w:t>
      </w:r>
      <w:r w:rsidRPr="004204A0">
        <w:rPr>
          <w:rFonts w:ascii="Arial" w:hAnsi="Arial" w:cs="Arial"/>
          <w:sz w:val="20"/>
          <w:szCs w:val="20"/>
        </w:rPr>
        <w:t>25% - 0%</w:t>
      </w:r>
      <w:r w:rsidRPr="004204A0">
        <w:rPr>
          <w:rFonts w:ascii="Arial" w:hAnsi="Arial" w:cs="Arabic Transparent" w:hint="cs"/>
          <w:sz w:val="20"/>
          <w:szCs w:val="20"/>
        </w:rPr>
        <w:t>&gt;</w:t>
      </w:r>
    </w:p>
    <w:p w:rsidR="004204A0" w:rsidRPr="004204A0" w:rsidRDefault="004204A0" w:rsidP="004204A0">
      <w:pPr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sz w:val="20"/>
          <w:szCs w:val="20"/>
        </w:rPr>
        <w:t>Ústny prejav žiaka budeme hodnotiť piatimi stupňami takto :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tab/>
        <w:t>Výborný -</w:t>
      </w:r>
      <w:r w:rsidRPr="004204A0">
        <w:rPr>
          <w:rFonts w:ascii="Arial" w:hAnsi="Arial" w:cs="Arial"/>
          <w:sz w:val="20"/>
          <w:szCs w:val="20"/>
        </w:rPr>
        <w:t xml:space="preserve">  ak žiak ovláda poznatky, pojmy a zákonitosti podľa učebných osnov a vie ich pohotovo využívať pri intelektuálnych, motorických, praktických a iných činnostiach. Samostatne a tvorivo uplatňuje osvojené vedomosti a kľúčové kompetencie pri riešení jednotlivých úloh, hodnotení javov a zákonitostí. Jeho ústny  prejav je správny, výstižný. 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tab/>
        <w:t>Chválitebný -</w:t>
      </w:r>
      <w:r w:rsidRPr="004204A0">
        <w:rPr>
          <w:rFonts w:ascii="Arial" w:hAnsi="Arial" w:cs="Arial"/>
          <w:sz w:val="20"/>
          <w:szCs w:val="20"/>
        </w:rPr>
        <w:t xml:space="preserve"> ak žiak ovláda poznatky, pojmy a zákonitosti podľa učebných osnov a vie ich pohotovo využívať. Má osvojené kľúčové kompetencie, ktoré tvorivo aplikuje pri intelektuálnych, motorických, praktických a iných činnostiach. Uplatňuje osvojené vedomosti a kľúčové kompetencie pri riešení jednotlivých úloh, hodnotení javov a zákonitostí samostatne a kreatívne alebo s menšími podnetmi učiteľa. Jeho ústny  prejav má menšie nedostatky v správnosti, presnosti a výstižnosti.  Výsledky jeho činností sú kvalitné, bez väčších nedostatkov.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tab/>
        <w:t>Dobrý -</w:t>
      </w:r>
      <w:r w:rsidRPr="004204A0">
        <w:rPr>
          <w:rFonts w:ascii="Arial" w:hAnsi="Arial" w:cs="Arial"/>
          <w:sz w:val="20"/>
          <w:szCs w:val="20"/>
        </w:rPr>
        <w:t xml:space="preserve"> ak má žiak v presnosti, celistvosti a úplnosti osvojenie poznatkov, pojmov a zákonitostí podľa učebných osnov a pri ich využívaní nepodstatné medzery. Má osvojené kľúčové kompetencie, ktoré využíva pri intelektuálnych, motorických, praktických a iných činnostiach s menšími nedostatkami. Na podnet učiteľa uplatňuje osvojené vedomosti a kľúčové kompetencie pri riešení jednotlivých úloh, hodnotení javov a zákonitostí. Podstatnejšie nepresnosti a chyby vie s učiteľovou pomocou opraviť. V ústnom  prejave má nedostatky v správnosti, presnosti, výstižnosti.  V kvalite výsledkov jeho činností sú častejšie nedostatky.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tab/>
        <w:t>Dostatočný</w:t>
      </w:r>
      <w:r w:rsidRPr="004204A0">
        <w:rPr>
          <w:rFonts w:ascii="Arial" w:hAnsi="Arial" w:cs="Arial"/>
          <w:sz w:val="20"/>
          <w:szCs w:val="20"/>
        </w:rPr>
        <w:t xml:space="preserve"> - ak má žiak v celistvosti, presnosti a úplnosti osvojenie poznatkov a zákonitostí podľa učebných osnov ako i v ich využívaní závažné medzery. Pri riešení teoretických a praktických úloh s uplatňovaním kľúčových kompetencií sa vyskytujú podstatné chyby. Je nesamostatný pri využívaní poznatkov a hodnotení javov. Jeho ústny  má v správnosti, presnosti a výstižnosti vážne nedostatky.  Vážne chyby a nedostatky dokáže žiak s pomocou učiteľa opraviť.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tab/>
        <w:t xml:space="preserve">Nedostatočný </w:t>
      </w:r>
      <w:r w:rsidRPr="004204A0">
        <w:rPr>
          <w:rFonts w:ascii="Arial" w:hAnsi="Arial" w:cs="Arial"/>
          <w:sz w:val="20"/>
          <w:szCs w:val="20"/>
        </w:rPr>
        <w:t>- ak si žiak neosvojil vedomosti a zákonitosti požadované učebnými osnovami, má v nich závažné medzery, preto ich nedokáže využívať. Pri riešení teoretických a praktických úloh s uplatňovaním kľúčových kompetencií sa vyskytujú značné chyby. Je nesamostatný pri využívaní poznatkov, hodnotení javov, nevie svoje vedomosti uplatniť ani na podnet učiteľa. Jeho ústny má v správnosti, presnosti a výstižnosti podstatné nedostatky. Vážne chyby a nedostatky nedokáže opraviť ani s pomocou učiteľa.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tab/>
        <w:t>Verbálna forma kontroly</w:t>
      </w:r>
      <w:r w:rsidRPr="004204A0">
        <w:rPr>
          <w:rFonts w:ascii="Arial" w:hAnsi="Arial" w:cs="Arial"/>
          <w:sz w:val="20"/>
          <w:szCs w:val="20"/>
        </w:rPr>
        <w:t xml:space="preserve"> – uprednostniť prezentovanie poznatkov žiakmi na základe dobrovoľnej odpovede žiaka alebo určenia konkrétneho žiaka učiteľom. </w:t>
      </w:r>
    </w:p>
    <w:p w:rsidR="004204A0" w:rsidRPr="004204A0" w:rsidRDefault="004204A0" w:rsidP="004204A0">
      <w:pPr>
        <w:jc w:val="both"/>
        <w:rPr>
          <w:rFonts w:ascii="Arial" w:hAnsi="Arial" w:cs="Arial"/>
          <w:sz w:val="20"/>
          <w:szCs w:val="20"/>
        </w:rPr>
      </w:pPr>
      <w:r w:rsidRPr="004204A0">
        <w:rPr>
          <w:rFonts w:ascii="Arial" w:hAnsi="Arial" w:cs="Arial"/>
          <w:b/>
          <w:sz w:val="20"/>
          <w:szCs w:val="20"/>
        </w:rPr>
        <w:lastRenderedPageBreak/>
        <w:tab/>
        <w:t>Písomná forma kontroly</w:t>
      </w:r>
      <w:r w:rsidRPr="004204A0">
        <w:rPr>
          <w:rFonts w:ascii="Arial" w:hAnsi="Arial" w:cs="Arial"/>
          <w:sz w:val="20"/>
          <w:szCs w:val="20"/>
        </w:rPr>
        <w:t xml:space="preserve"> -  kontrolovať a hodnotiť poznatky prostredníctvom testu  v časovom limite 5 – 20 min v rozsahu 5 – 15 otázok zostavených podľa výkonovej časti vzdelávacieho štandardu. Pri tejto forme kontroly využijeme % stupnicu hodnotenia : </w:t>
      </w:r>
    </w:p>
    <w:p w:rsidR="00E90FA5" w:rsidRPr="004204A0" w:rsidRDefault="00E90FA5" w:rsidP="00E90FA5">
      <w:pPr>
        <w:jc w:val="both"/>
        <w:rPr>
          <w:rFonts w:ascii="Arial" w:hAnsi="Arial" w:cs="Arial"/>
          <w:sz w:val="20"/>
          <w:szCs w:val="20"/>
        </w:rPr>
      </w:pPr>
    </w:p>
    <w:p w:rsidR="002F17D8" w:rsidRDefault="00E90FA5" w:rsidP="002F17D8">
      <w:pPr>
        <w:ind w:firstLine="708"/>
        <w:jc w:val="both"/>
        <w:rPr>
          <w:rFonts w:ascii="Arial" w:hAnsi="Arial" w:cs="Arial"/>
        </w:rPr>
      </w:pPr>
      <w:r w:rsidRPr="00E90FA5">
        <w:rPr>
          <w:rFonts w:ascii="Arial" w:hAnsi="Arial" w:cs="Arial"/>
          <w:sz w:val="20"/>
          <w:szCs w:val="20"/>
        </w:rPr>
        <w:t>Hlavnou formou hodnoteni</w:t>
      </w:r>
      <w:r w:rsidR="002F17D8">
        <w:rPr>
          <w:rFonts w:ascii="Arial" w:hAnsi="Arial" w:cs="Arial"/>
          <w:sz w:val="20"/>
          <w:szCs w:val="20"/>
        </w:rPr>
        <w:t>a</w:t>
      </w:r>
      <w:r w:rsidRPr="00E90FA5">
        <w:rPr>
          <w:rFonts w:ascii="Arial" w:hAnsi="Arial" w:cs="Arial"/>
          <w:sz w:val="20"/>
          <w:szCs w:val="20"/>
        </w:rPr>
        <w:t xml:space="preserve"> je hodnotenie jednotlivých zadaní a projektov. </w:t>
      </w:r>
      <w:r>
        <w:rPr>
          <w:rFonts w:ascii="Arial" w:hAnsi="Arial" w:cs="Arial"/>
          <w:sz w:val="20"/>
          <w:szCs w:val="20"/>
        </w:rPr>
        <w:t xml:space="preserve">K jednotlivým témam žiaci dostávajú vypracovať zadanie presne podľa stanovených kritérií. Zadania sa hodnotia buď jednotlivo, alebo za </w:t>
      </w:r>
      <w:r w:rsidR="002F17D8">
        <w:rPr>
          <w:rFonts w:ascii="Arial" w:hAnsi="Arial" w:cs="Arial"/>
          <w:sz w:val="20"/>
          <w:szCs w:val="20"/>
        </w:rPr>
        <w:t>tematický</w:t>
      </w:r>
      <w:r w:rsidR="00D53B90">
        <w:rPr>
          <w:rFonts w:ascii="Arial" w:hAnsi="Arial" w:cs="Arial"/>
          <w:sz w:val="20"/>
          <w:szCs w:val="20"/>
        </w:rPr>
        <w:t xml:space="preserve"> celok. </w:t>
      </w:r>
      <w:r w:rsidR="002F17D8">
        <w:rPr>
          <w:rFonts w:ascii="Arial" w:hAnsi="Arial" w:cs="Arial"/>
          <w:sz w:val="20"/>
          <w:szCs w:val="20"/>
        </w:rPr>
        <w:t xml:space="preserve">Jeho povinnosťou je uložiť si tieto zadania na školský server, prípadne na USB. </w:t>
      </w:r>
      <w:r>
        <w:rPr>
          <w:rFonts w:ascii="Arial" w:hAnsi="Arial" w:cs="Arial"/>
          <w:sz w:val="20"/>
          <w:szCs w:val="20"/>
        </w:rPr>
        <w:t>Pri zá</w:t>
      </w:r>
      <w:r w:rsidR="00D53B90">
        <w:rPr>
          <w:rFonts w:ascii="Arial" w:hAnsi="Arial" w:cs="Arial"/>
          <w:sz w:val="20"/>
          <w:szCs w:val="20"/>
        </w:rPr>
        <w:t>verečnej kontrole musí ukázať vypracovanie</w:t>
      </w:r>
      <w:r w:rsidR="002F17D8">
        <w:rPr>
          <w:rFonts w:ascii="Arial" w:hAnsi="Arial" w:cs="Arial"/>
          <w:sz w:val="20"/>
          <w:szCs w:val="20"/>
        </w:rPr>
        <w:t xml:space="preserve"> zadaní, čo pri splnení stanovených kritérií bude hodnotené</w:t>
      </w:r>
      <w:r w:rsidR="00D53B90">
        <w:rPr>
          <w:rFonts w:ascii="Arial" w:hAnsi="Arial" w:cs="Arial"/>
          <w:sz w:val="20"/>
          <w:szCs w:val="20"/>
        </w:rPr>
        <w:t>.</w:t>
      </w:r>
    </w:p>
    <w:p w:rsidR="0028730A" w:rsidRDefault="0028730A" w:rsidP="00CB37CD">
      <w:pPr>
        <w:jc w:val="both"/>
        <w:rPr>
          <w:rFonts w:ascii="Arial" w:hAnsi="Arial" w:cs="Arial"/>
        </w:rPr>
      </w:pPr>
    </w:p>
    <w:p w:rsidR="0028730A" w:rsidRDefault="0028730A" w:rsidP="00CB37CD">
      <w:pPr>
        <w:jc w:val="both"/>
        <w:rPr>
          <w:rFonts w:ascii="Arial" w:hAnsi="Arial" w:cs="Arial"/>
        </w:rPr>
        <w:sectPr w:rsidR="0028730A" w:rsidSect="002A5A3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0E1D" w:rsidRDefault="00F30E1D" w:rsidP="00662051">
      <w:pPr>
        <w:jc w:val="both"/>
        <w:rPr>
          <w:rFonts w:ascii="Arial" w:hAnsi="Arial" w:cs="Arial"/>
          <w:b/>
          <w:sz w:val="20"/>
          <w:szCs w:val="20"/>
        </w:rPr>
      </w:pPr>
    </w:p>
    <w:p w:rsidR="004204A0" w:rsidRDefault="004204A0" w:rsidP="00662051">
      <w:pPr>
        <w:jc w:val="both"/>
        <w:rPr>
          <w:rStyle w:val="Nadpis1Char"/>
          <w:rFonts w:eastAsia="Calibri"/>
        </w:rPr>
      </w:pPr>
      <w:r>
        <w:rPr>
          <w:rStyle w:val="Nadpis1Char"/>
          <w:rFonts w:eastAsia="Calibri"/>
        </w:rPr>
        <w:t>Obsah vzdelávania učebného predmetu</w:t>
      </w:r>
    </w:p>
    <w:p w:rsidR="004204A0" w:rsidRDefault="004204A0" w:rsidP="00662051">
      <w:pPr>
        <w:jc w:val="both"/>
        <w:rPr>
          <w:rFonts w:ascii="Arial" w:hAnsi="Arial" w:cs="Arial"/>
          <w:sz w:val="20"/>
          <w:szCs w:val="20"/>
        </w:rPr>
      </w:pPr>
    </w:p>
    <w:p w:rsidR="00662051" w:rsidRPr="00C2264B" w:rsidRDefault="003D6C6F" w:rsidP="006620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Časová dotácia: </w:t>
      </w:r>
      <w:r w:rsidR="004204A0">
        <w:rPr>
          <w:rFonts w:ascii="Arial" w:hAnsi="Arial" w:cs="Arial"/>
          <w:sz w:val="20"/>
          <w:szCs w:val="20"/>
        </w:rPr>
        <w:t>ŠVP: 0,5h, ŠkVP : 0,5h ( 33 hodín/ročne )</w:t>
      </w:r>
    </w:p>
    <w:p w:rsidR="00662051" w:rsidRDefault="00662051" w:rsidP="007B0ED4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992"/>
        <w:gridCol w:w="4447"/>
        <w:gridCol w:w="2972"/>
        <w:gridCol w:w="3492"/>
      </w:tblGrid>
      <w:tr w:rsidR="00303BE4" w:rsidRPr="00DC36E8" w:rsidTr="00EB7ED8">
        <w:trPr>
          <w:trHeight w:val="1134"/>
        </w:trPr>
        <w:tc>
          <w:tcPr>
            <w:tcW w:w="814" w:type="pct"/>
            <w:shd w:val="clear" w:color="auto" w:fill="C0504D"/>
            <w:vAlign w:val="center"/>
          </w:tcPr>
          <w:p w:rsidR="006962D3" w:rsidRPr="00DC36E8" w:rsidRDefault="006962D3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Tematický celok</w:t>
            </w:r>
          </w:p>
        </w:tc>
        <w:tc>
          <w:tcPr>
            <w:tcW w:w="349" w:type="pct"/>
            <w:shd w:val="clear" w:color="auto" w:fill="C0504D"/>
          </w:tcPr>
          <w:p w:rsidR="006962D3" w:rsidRPr="00DC36E8" w:rsidRDefault="006962D3" w:rsidP="00B31FC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4" w:type="pct"/>
            <w:shd w:val="clear" w:color="auto" w:fill="C0504D"/>
            <w:vAlign w:val="center"/>
          </w:tcPr>
          <w:p w:rsidR="006962D3" w:rsidRPr="00DC36E8" w:rsidRDefault="006962D3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Téma</w:t>
            </w:r>
          </w:p>
        </w:tc>
        <w:tc>
          <w:tcPr>
            <w:tcW w:w="1045" w:type="pct"/>
            <w:shd w:val="clear" w:color="auto" w:fill="C0504D"/>
            <w:vAlign w:val="center"/>
          </w:tcPr>
          <w:p w:rsidR="006962D3" w:rsidRPr="00DC36E8" w:rsidRDefault="006962D3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Obsahový štandard</w:t>
            </w:r>
          </w:p>
        </w:tc>
        <w:tc>
          <w:tcPr>
            <w:tcW w:w="1228" w:type="pct"/>
            <w:shd w:val="clear" w:color="auto" w:fill="C0504D"/>
            <w:vAlign w:val="center"/>
          </w:tcPr>
          <w:p w:rsidR="006962D3" w:rsidRPr="00DC36E8" w:rsidRDefault="006962D3" w:rsidP="00083A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C36E8">
              <w:rPr>
                <w:rFonts w:ascii="Arial" w:hAnsi="Arial" w:cs="Arial"/>
                <w:b/>
                <w:sz w:val="32"/>
                <w:szCs w:val="32"/>
              </w:rPr>
              <w:t>Výkonový štandard</w:t>
            </w:r>
          </w:p>
        </w:tc>
      </w:tr>
      <w:tr w:rsidR="00303BE4" w:rsidRPr="00C2264B" w:rsidTr="00EB7ED8">
        <w:trPr>
          <w:trHeight w:val="1371"/>
        </w:trPr>
        <w:tc>
          <w:tcPr>
            <w:tcW w:w="814" w:type="pct"/>
          </w:tcPr>
          <w:p w:rsidR="006962D3" w:rsidRDefault="006962D3" w:rsidP="0063069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2D3" w:rsidRDefault="006962D3" w:rsidP="0063069D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Informačná spoločnosť</w:t>
            </w:r>
          </w:p>
          <w:p w:rsidR="006962D3" w:rsidRPr="00C2264B" w:rsidRDefault="006962D3" w:rsidP="0063069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:rsidR="006962D3" w:rsidRPr="0063069D" w:rsidRDefault="006962D3" w:rsidP="00B31FC5">
            <w:pPr>
              <w:spacing w:before="120" w:after="0" w:line="240" w:lineRule="auto"/>
              <w:ind w:left="602" w:hanging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2D3" w:rsidRDefault="00303BE4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03BE4" w:rsidRDefault="00303BE4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3BE4" w:rsidRPr="00303BE4" w:rsidRDefault="00303BE4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4" w:type="pct"/>
          </w:tcPr>
          <w:p w:rsidR="006962D3" w:rsidRDefault="006962D3" w:rsidP="006962D3">
            <w:pPr>
              <w:spacing w:before="120" w:after="0" w:line="240" w:lineRule="auto"/>
              <w:ind w:left="602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62D3" w:rsidRPr="006962D3" w:rsidRDefault="006962D3" w:rsidP="006962D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2D3">
              <w:rPr>
                <w:rFonts w:ascii="Arial" w:hAnsi="Arial" w:cs="Arial"/>
                <w:sz w:val="20"/>
                <w:szCs w:val="20"/>
              </w:rPr>
              <w:t>Zásady správania sa v počítačovej učebni. Potreba IKT v dnešnom svete.</w:t>
            </w:r>
          </w:p>
          <w:p w:rsidR="006962D3" w:rsidRPr="006962D3" w:rsidRDefault="006962D3" w:rsidP="006962D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962D3">
              <w:rPr>
                <w:rFonts w:ascii="Arial" w:hAnsi="Arial" w:cs="Arial"/>
                <w:sz w:val="20"/>
                <w:szCs w:val="20"/>
              </w:rPr>
              <w:t>Vírusy, tvorba školských účtov</w:t>
            </w:r>
          </w:p>
        </w:tc>
        <w:tc>
          <w:tcPr>
            <w:tcW w:w="1045" w:type="pct"/>
          </w:tcPr>
          <w:p w:rsidR="006962D3" w:rsidRDefault="006962D3" w:rsidP="006306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962D3" w:rsidRPr="0063069D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Pravidlá bezpečného správania sa  a ochrana zdravia v počítačovej učebni. Potreba informatického vzdelávania sa ako súčasť modernej výchovy človeka.</w:t>
            </w:r>
          </w:p>
          <w:p w:rsidR="006962D3" w:rsidRPr="0063069D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Riz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3069D">
              <w:rPr>
                <w:rFonts w:ascii="Arial" w:hAnsi="Arial" w:cs="Arial"/>
                <w:sz w:val="20"/>
                <w:szCs w:val="20"/>
              </w:rPr>
              <w:t>ká technológií, vírusy, antivírusové programy, hakceri</w:t>
            </w:r>
          </w:p>
          <w:p w:rsidR="006962D3" w:rsidRPr="0063069D" w:rsidRDefault="006962D3" w:rsidP="00630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Poznať pravidlá správania sa v PC učebni. Poznať využitie IKT v bežnom živote a znalostnej spoločnosti.</w:t>
            </w:r>
          </w:p>
          <w:p w:rsidR="006962D3" w:rsidRPr="0063069D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Poznať rôzne spôsoby šírenia počítačových vírusov, spôsoby ich odhalenia a odstránenia. Poznať spôsoby bezpečnosti na internete a ochrany počítača.</w:t>
            </w:r>
          </w:p>
        </w:tc>
      </w:tr>
      <w:tr w:rsidR="00303BE4" w:rsidRPr="00C2264B" w:rsidTr="00EB7ED8">
        <w:trPr>
          <w:trHeight w:val="1371"/>
        </w:trPr>
        <w:tc>
          <w:tcPr>
            <w:tcW w:w="814" w:type="pct"/>
          </w:tcPr>
          <w:p w:rsidR="006962D3" w:rsidRDefault="006962D3" w:rsidP="006306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962D3" w:rsidRPr="007F6201" w:rsidRDefault="006962D3" w:rsidP="00ED2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201">
              <w:rPr>
                <w:rFonts w:ascii="Arial" w:hAnsi="Arial" w:cs="Arial"/>
                <w:b/>
                <w:sz w:val="20"/>
                <w:szCs w:val="20"/>
              </w:rPr>
              <w:t>Informácie okolo nás</w:t>
            </w:r>
          </w:p>
          <w:p w:rsidR="006962D3" w:rsidRPr="00E60794" w:rsidRDefault="006962D3" w:rsidP="00ED2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14</w:t>
            </w:r>
          </w:p>
        </w:tc>
        <w:tc>
          <w:tcPr>
            <w:tcW w:w="349" w:type="pct"/>
          </w:tcPr>
          <w:p w:rsidR="00303BE4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3B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BE4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03BE4">
              <w:rPr>
                <w:rFonts w:ascii="Arial" w:hAnsi="Arial" w:cs="Arial"/>
                <w:sz w:val="20"/>
                <w:szCs w:val="20"/>
              </w:rPr>
              <w:t>.-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03B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BE4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03B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-7.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9.-10.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11.-12.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13.-14.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4" w:type="pct"/>
          </w:tcPr>
          <w:p w:rsidR="006962D3" w:rsidRPr="00303BE4" w:rsidRDefault="006962D3" w:rsidP="00303BE4">
            <w:pPr>
              <w:spacing w:after="0" w:line="360" w:lineRule="auto"/>
              <w:ind w:left="35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03BE4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Word – opakujeme, čo už vieme</w:t>
            </w:r>
          </w:p>
          <w:p w:rsidR="006962D3" w:rsidRDefault="006962D3" w:rsidP="006962D3">
            <w:pPr>
              <w:spacing w:after="0" w:line="360" w:lineRule="auto"/>
              <w:ind w:leftChars="15" w:left="315" w:hangingChars="141" w:hanging="282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Word – vzorce a symboly</w:t>
            </w:r>
          </w:p>
          <w:p w:rsidR="006962D3" w:rsidRDefault="006962D3" w:rsidP="006962D3">
            <w:pPr>
              <w:spacing w:after="0" w:line="360" w:lineRule="auto"/>
              <w:ind w:leftChars="15" w:left="315" w:hangingChars="141" w:hanging="282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Word – projekt Matematika</w:t>
            </w:r>
          </w:p>
          <w:p w:rsidR="006962D3" w:rsidRPr="006962D3" w:rsidRDefault="006962D3" w:rsidP="006962D3">
            <w:pPr>
              <w:spacing w:after="0" w:line="360" w:lineRule="auto"/>
              <w:ind w:left="602" w:hanging="567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62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Excel – úvodná hodina</w:t>
            </w:r>
          </w:p>
          <w:p w:rsidR="006962D3" w:rsidRPr="006962D3" w:rsidRDefault="006962D3" w:rsidP="006962D3">
            <w:pPr>
              <w:spacing w:after="0" w:line="360" w:lineRule="auto"/>
              <w:ind w:left="602" w:hanging="567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962D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Excel – bunky</w:t>
            </w:r>
          </w:p>
          <w:p w:rsidR="006962D3" w:rsidRDefault="00971045" w:rsidP="00971045">
            <w:pPr>
              <w:spacing w:after="0" w:line="360" w:lineRule="auto"/>
              <w:ind w:leftChars="15" w:left="34" w:hanging="1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  <w:r w:rsidR="006962D3"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xcel – prá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ca s bunkou, s listom, základné </w:t>
            </w:r>
            <w:r w:rsidR="006962D3"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výpočty</w:t>
            </w:r>
          </w:p>
          <w:p w:rsidR="006962D3" w:rsidRDefault="006962D3" w:rsidP="006962D3">
            <w:pPr>
              <w:tabs>
                <w:tab w:val="left" w:pos="522"/>
              </w:tabs>
              <w:spacing w:after="0" w:line="360" w:lineRule="auto"/>
              <w:ind w:leftChars="15" w:left="315" w:hangingChars="141" w:hanging="282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Excel – triedenie, číslovanie</w:t>
            </w:r>
          </w:p>
          <w:p w:rsidR="006962D3" w:rsidRDefault="006962D3" w:rsidP="006962D3">
            <w:pPr>
              <w:tabs>
                <w:tab w:val="left" w:pos="522"/>
              </w:tabs>
              <w:spacing w:after="0" w:line="360" w:lineRule="auto"/>
              <w:ind w:leftChars="15" w:left="315" w:hangingChars="141" w:hanging="282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Excel – projekt Vianočné nákupy</w:t>
            </w:r>
          </w:p>
          <w:p w:rsidR="006962D3" w:rsidRDefault="006962D3" w:rsidP="006962D3">
            <w:pPr>
              <w:tabs>
                <w:tab w:val="left" w:pos="522"/>
              </w:tabs>
              <w:spacing w:after="0" w:line="360" w:lineRule="auto"/>
              <w:ind w:leftChars="15" w:left="315" w:hangingChars="141" w:hanging="282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Zdieľanie dokumentov</w:t>
            </w:r>
          </w:p>
          <w:p w:rsidR="006962D3" w:rsidRPr="00662051" w:rsidRDefault="006962D3" w:rsidP="006962D3">
            <w:pPr>
              <w:tabs>
                <w:tab w:val="left" w:pos="522"/>
              </w:tabs>
              <w:spacing w:after="0" w:line="360" w:lineRule="auto"/>
              <w:ind w:leftChars="15" w:left="315" w:hangingChars="141" w:hanging="282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069D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Vyhľadávanie v dokumente</w:t>
            </w:r>
          </w:p>
        </w:tc>
        <w:tc>
          <w:tcPr>
            <w:tcW w:w="1045" w:type="pct"/>
          </w:tcPr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lastRenderedPageBreak/>
              <w:t>Typy informácií, história informácií, reprezentácia informácií – bit, bajt.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 xml:space="preserve">Word – typy, rezy, veľkosť písma, nastavenie </w:t>
            </w:r>
            <w:r>
              <w:rPr>
                <w:rFonts w:ascii="Arial" w:hAnsi="Arial" w:cs="Arial"/>
                <w:sz w:val="20"/>
                <w:szCs w:val="20"/>
              </w:rPr>
              <w:t>strany, Odrážky, tabulátory, stĺ</w:t>
            </w:r>
            <w:r w:rsidRPr="0063069D">
              <w:rPr>
                <w:rFonts w:ascii="Arial" w:hAnsi="Arial" w:cs="Arial"/>
                <w:sz w:val="20"/>
                <w:szCs w:val="20"/>
              </w:rPr>
              <w:t>pce, tabuľky.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Word – vzorce a symboly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 xml:space="preserve">Projekt vo Worde s použitím matematických symbolov a </w:t>
            </w:r>
            <w:r w:rsidRPr="0063069D">
              <w:rPr>
                <w:rFonts w:ascii="Arial" w:hAnsi="Arial" w:cs="Arial"/>
                <w:sz w:val="20"/>
                <w:szCs w:val="20"/>
              </w:rPr>
              <w:lastRenderedPageBreak/>
              <w:t>vzorcov s matematickou tematikou.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Excel – účel a využitie programu, popis prostredia, menu súbor, nastavenie stránky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Excel – bunka, sheet (list), formát buniek, orámovanie buniek,  vytvorenie jednoduchej tabuľky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Excel – bunka, list, počtové operácie s číselnými bunkami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Excel – triedenie údajov, automatické číslovanie.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Excel – projekt s jednoduchou tabuľkou.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Zdieľanie dokumentov na internete. Google docs.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3069D">
              <w:rPr>
                <w:rFonts w:ascii="Arial" w:hAnsi="Arial" w:cs="Arial"/>
                <w:sz w:val="20"/>
                <w:szCs w:val="20"/>
              </w:rPr>
              <w:t>Vyhľadávanie v textovom a tabuľkovom dokumente. Nahradenie údaju / reťazca iným údajom / reťazcom v označenej oblasti, v celom dokumente.</w:t>
            </w:r>
          </w:p>
        </w:tc>
        <w:tc>
          <w:tcPr>
            <w:tcW w:w="1228" w:type="pct"/>
          </w:tcPr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Popísať vývoj informácií, druhy informácií. Poznať rôzne druhy reprezentácie informácií. Poznať jednotky veľkosti informácií, vzťah medzi nimi.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Vytvoriť textový dokument s použitím odrážok, tabulátorov a tabuliek.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Vytvoriť textový dokument s použitím vzorcov, matematických </w:t>
            </w: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symbolov a špeciálnych symbolov.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Poznať možnosti využitie programu Excel v bežnom živote a znalostnej spoločnosti.  Nastaviť formát stránky, okraje stránky, otvoriť, zobraziť tlačový náhľad, tlačiť, uložiť, zavrieť súbor.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Pomenovať bunku podľa jej adresy, nastaviť rôzne formáty bunky, nastaviť okraje, ohraničenie, smer obsahu bunky. Navrhnúť jednoduchú tabuľku.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Pridať, vymazať, premenovqť, presunúť list. Vykonať základné počtové operácie s číselnými bunkami.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Triediť údaje. Číslovať bunky automaticky. Vypĺňať rovnaké bunky ťahom myši.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Vytvoriť jednoduchú tabuľku s použitím rôznych formátov buniek, triedenia údajov, základných počtových operácií medzi číselnými bunkami s prihliadnutím na estetickú stránku tabuľky.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Nahrať dokument na zdieľanie, nastaviť vid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iteľnosť a práva jednotlivým užívateľom, pridať, odstrániť užívateľa, nastaviť práva uží</w:t>
            </w: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vateľa.</w:t>
            </w:r>
          </w:p>
          <w:p w:rsidR="006962D3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Vyhľadať údaj / reťazec v textovom aj tabuľkovom dokumente. Nahradiť údaj / reťazec iným údajom / reťazcom v označenej oblasti, v </w:t>
            </w:r>
            <w:r w:rsidRPr="007266A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celom dokumente.</w:t>
            </w:r>
          </w:p>
          <w:p w:rsidR="006962D3" w:rsidRPr="00EE4312" w:rsidRDefault="006962D3" w:rsidP="003D6C6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303BE4" w:rsidRPr="00C2264B" w:rsidTr="00EB7ED8">
        <w:trPr>
          <w:trHeight w:val="2835"/>
        </w:trPr>
        <w:tc>
          <w:tcPr>
            <w:tcW w:w="814" w:type="pct"/>
          </w:tcPr>
          <w:p w:rsidR="006962D3" w:rsidRDefault="006962D3" w:rsidP="00083A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2D3" w:rsidRDefault="006962D3" w:rsidP="007266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Princípy fungovania</w:t>
            </w:r>
            <w:r w:rsidRPr="00F30E1D">
              <w:rPr>
                <w:rFonts w:ascii="Arial" w:hAnsi="Arial" w:cs="Arial"/>
                <w:b/>
                <w:sz w:val="20"/>
                <w:szCs w:val="20"/>
              </w:rPr>
              <w:t xml:space="preserve"> IKT</w:t>
            </w:r>
          </w:p>
          <w:p w:rsidR="006962D3" w:rsidRPr="00F30E1D" w:rsidRDefault="006962D3" w:rsidP="007266A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2D3" w:rsidRPr="00C2264B" w:rsidRDefault="006962D3" w:rsidP="00083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9" w:type="pct"/>
          </w:tcPr>
          <w:p w:rsidR="006962D3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64" w:type="pct"/>
          </w:tcPr>
          <w:p w:rsidR="006962D3" w:rsidRDefault="006962D3" w:rsidP="003D6C6F">
            <w:pPr>
              <w:spacing w:after="0" w:line="360" w:lineRule="auto"/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Formáty súborov</w:t>
            </w:r>
          </w:p>
          <w:p w:rsidR="00317CAC" w:rsidRDefault="00317CAC" w:rsidP="00317CAC">
            <w:pPr>
              <w:spacing w:after="0" w:line="360" w:lineRule="auto"/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Formáty súborov</w:t>
            </w:r>
          </w:p>
          <w:p w:rsidR="006962D3" w:rsidRDefault="006962D3" w:rsidP="003D6C6F">
            <w:pPr>
              <w:spacing w:after="0" w:line="360" w:lineRule="auto"/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Pamäťové médiá</w:t>
            </w:r>
          </w:p>
          <w:p w:rsidR="00317CAC" w:rsidRDefault="00317CAC" w:rsidP="00317CAC">
            <w:pPr>
              <w:spacing w:after="0" w:line="360" w:lineRule="auto"/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Periférne zariadenia</w:t>
            </w:r>
            <w:r w:rsidR="005F16CA">
              <w:rPr>
                <w:rFonts w:ascii="Arial" w:hAnsi="Arial" w:cs="Arial"/>
                <w:sz w:val="20"/>
                <w:szCs w:val="20"/>
              </w:rPr>
              <w:t>.</w:t>
            </w:r>
            <w:r w:rsidR="005F16CA" w:rsidRPr="00CF3772">
              <w:rPr>
                <w:rFonts w:ascii="Arial" w:hAnsi="Arial" w:cs="Arial"/>
                <w:sz w:val="20"/>
                <w:szCs w:val="20"/>
              </w:rPr>
              <w:t>Správca úloh</w:t>
            </w:r>
            <w:r w:rsidR="005F16CA">
              <w:rPr>
                <w:rFonts w:ascii="Arial" w:hAnsi="Arial" w:cs="Arial"/>
                <w:sz w:val="20"/>
                <w:szCs w:val="20"/>
              </w:rPr>
              <w:t>.</w:t>
            </w:r>
            <w:bookmarkStart w:id="8" w:name="_GoBack"/>
            <w:bookmarkEnd w:id="8"/>
          </w:p>
          <w:p w:rsidR="006962D3" w:rsidRDefault="006962D3" w:rsidP="003D6C6F">
            <w:pPr>
              <w:spacing w:after="0" w:line="360" w:lineRule="auto"/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Zálohovanie údajov</w:t>
            </w:r>
          </w:p>
          <w:p w:rsidR="006962D3" w:rsidRPr="00EE4312" w:rsidRDefault="006962D3" w:rsidP="003D6C6F">
            <w:pPr>
              <w:spacing w:after="0" w:line="360" w:lineRule="auto"/>
              <w:ind w:left="316" w:hanging="283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Princíp fungovania internetu, IP počítača</w:t>
            </w:r>
          </w:p>
        </w:tc>
        <w:tc>
          <w:tcPr>
            <w:tcW w:w="1045" w:type="pct"/>
          </w:tcPr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Rôzne formáty súborov. Súborové prípony. Systémové súbory, súbory s príponou exe, prípona ZIP, RAR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Interné a externé pamäťové médi</w:t>
            </w:r>
            <w:r w:rsidRPr="00CF3772">
              <w:rPr>
                <w:rFonts w:ascii="Arial" w:hAnsi="Arial" w:cs="Arial"/>
                <w:sz w:val="20"/>
                <w:szCs w:val="20"/>
              </w:rPr>
              <w:t>á. HDD, SSD, pamäťové karty, USB kľúče, CD, DVD. Práca s pamäťovými médiami. Trvalé / prepisovateľné informácie. Formátovanie pamäťových médií.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Periférne zariadenia  – určenie a parametre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Operačný systém, používateľ, prihlasovanie do systému, práva používateľa, správca úloh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F3772">
              <w:rPr>
                <w:rFonts w:ascii="Arial" w:hAnsi="Arial" w:cs="Arial"/>
                <w:sz w:val="20"/>
                <w:szCs w:val="20"/>
              </w:rPr>
              <w:t>Zálohovanie údajov do iného priečinku, na server, zálohovanie mailom, zálohovanie na pamäťové médiá.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6C6F">
              <w:rPr>
                <w:rFonts w:ascii="Arial" w:hAnsi="Arial" w:cs="Arial"/>
                <w:sz w:val="20"/>
                <w:szCs w:val="20"/>
              </w:rPr>
              <w:t>Princípy fungovania internetu, adresa, doména, IP, http, https, ftp, smtp.</w:t>
            </w:r>
          </w:p>
          <w:p w:rsidR="006962D3" w:rsidRPr="00C2264B" w:rsidRDefault="006962D3" w:rsidP="00083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pct"/>
          </w:tcPr>
          <w:p w:rsidR="006962D3" w:rsidRPr="00EE4312" w:rsidRDefault="006962D3" w:rsidP="00083A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E431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6C6F">
              <w:rPr>
                <w:rFonts w:ascii="Arial" w:hAnsi="Arial" w:cs="Arial"/>
                <w:sz w:val="20"/>
                <w:szCs w:val="20"/>
              </w:rPr>
              <w:t>Rozlíšiť formát súboru. Popísať význam súborovej prípony.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6C6F">
              <w:rPr>
                <w:rFonts w:ascii="Arial" w:hAnsi="Arial" w:cs="Arial"/>
                <w:sz w:val="20"/>
                <w:szCs w:val="20"/>
              </w:rPr>
              <w:t>Poznať rôzne typy pamäťových médií. Rozlíšiť interné a externé pamäťové médiá. Otvoriť, skopírovať, presunúť súbor z pamäťového média. Posúdiť trvanlivosť / možnosť prepisu informácií na danom médiu. Formátovať pamäťové médium.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6C6F">
              <w:rPr>
                <w:rFonts w:ascii="Arial" w:hAnsi="Arial" w:cs="Arial"/>
                <w:sz w:val="20"/>
                <w:szCs w:val="20"/>
              </w:rPr>
              <w:t>Vymenovať,  popísať a zaradiť vstupné, výstupné a vstupno – výstupné zariadenia počítača.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6C6F">
              <w:rPr>
                <w:rFonts w:ascii="Arial" w:hAnsi="Arial" w:cs="Arial"/>
                <w:sz w:val="20"/>
                <w:szCs w:val="20"/>
              </w:rPr>
              <w:t>Poznať</w:t>
            </w:r>
            <w:r>
              <w:rPr>
                <w:rFonts w:ascii="Arial" w:hAnsi="Arial" w:cs="Arial"/>
                <w:sz w:val="20"/>
                <w:szCs w:val="20"/>
              </w:rPr>
              <w:t xml:space="preserve"> možnosti nastavenia práva jedn</w:t>
            </w:r>
            <w:r w:rsidRPr="003D6C6F">
              <w:rPr>
                <w:rFonts w:ascii="Arial" w:hAnsi="Arial" w:cs="Arial"/>
                <w:sz w:val="20"/>
                <w:szCs w:val="20"/>
              </w:rPr>
              <w:t>otlivých používateľov. Zistiť bežiace procesy a stav pamäte, ktorú zaberajú. Ukončiť neodpovedajúce procesy.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6C6F">
              <w:rPr>
                <w:rFonts w:ascii="Arial" w:hAnsi="Arial" w:cs="Arial"/>
                <w:sz w:val="20"/>
                <w:szCs w:val="20"/>
              </w:rPr>
              <w:t>Zálohovať údaje na serve</w:t>
            </w:r>
            <w:r>
              <w:rPr>
                <w:rFonts w:ascii="Arial" w:hAnsi="Arial" w:cs="Arial"/>
                <w:sz w:val="20"/>
                <w:szCs w:val="20"/>
              </w:rPr>
              <w:t>r, formou mailu, na externé pamä</w:t>
            </w:r>
            <w:r w:rsidRPr="003D6C6F">
              <w:rPr>
                <w:rFonts w:ascii="Arial" w:hAnsi="Arial" w:cs="Arial"/>
                <w:sz w:val="20"/>
                <w:szCs w:val="20"/>
              </w:rPr>
              <w:t>ťové médium.</w:t>
            </w:r>
          </w:p>
          <w:p w:rsidR="006962D3" w:rsidRDefault="006962D3" w:rsidP="003D6C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Popísať princí</w:t>
            </w:r>
            <w:r w:rsidRPr="003D6C6F">
              <w:rPr>
                <w:rFonts w:ascii="Arial" w:hAnsi="Arial" w:cs="Arial"/>
                <w:sz w:val="20"/>
                <w:szCs w:val="20"/>
              </w:rPr>
              <w:t>p fungovania internetu. Rozlišovať medzi pojmami doména a adresa. Vysvetliť princíp http, https, ftp a smtp protokolov. Poznať určenie IP adresy. Zistiť IP adresu svojho počítača.</w:t>
            </w:r>
          </w:p>
          <w:p w:rsidR="006962D3" w:rsidRPr="00C2264B" w:rsidRDefault="006962D3" w:rsidP="003D6C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E4" w:rsidRPr="00C2264B" w:rsidTr="00EB7ED8">
        <w:trPr>
          <w:trHeight w:val="2835"/>
        </w:trPr>
        <w:tc>
          <w:tcPr>
            <w:tcW w:w="814" w:type="pct"/>
          </w:tcPr>
          <w:p w:rsidR="006962D3" w:rsidRDefault="006962D3" w:rsidP="0072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2D3" w:rsidRPr="00F30E1D" w:rsidRDefault="006962D3" w:rsidP="007266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E1D">
              <w:rPr>
                <w:rFonts w:ascii="Arial" w:hAnsi="Arial" w:cs="Arial"/>
                <w:b/>
                <w:sz w:val="20"/>
                <w:szCs w:val="20"/>
              </w:rPr>
              <w:t>Postupy, riešenie problémov, algoritmické myslenie</w:t>
            </w:r>
          </w:p>
          <w:p w:rsidR="006962D3" w:rsidRDefault="006962D3" w:rsidP="00083A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hodín: 9</w:t>
            </w:r>
          </w:p>
        </w:tc>
        <w:tc>
          <w:tcPr>
            <w:tcW w:w="349" w:type="pct"/>
          </w:tcPr>
          <w:p w:rsidR="006962D3" w:rsidRPr="00317CAC" w:rsidRDefault="00EB7ED8" w:rsidP="00B31FC5">
            <w:pPr>
              <w:spacing w:after="0" w:line="360" w:lineRule="auto"/>
              <w:ind w:left="316" w:hanging="316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C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</w:t>
            </w:r>
          </w:p>
          <w:p w:rsidR="00EB7ED8" w:rsidRPr="00317CAC" w:rsidRDefault="00EB7ED8" w:rsidP="00B31FC5">
            <w:pPr>
              <w:spacing w:after="0" w:line="360" w:lineRule="auto"/>
              <w:ind w:left="316" w:hanging="316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C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24.-25.</w:t>
            </w:r>
          </w:p>
          <w:p w:rsidR="00EB7ED8" w:rsidRPr="00317CAC" w:rsidRDefault="00EB7ED8" w:rsidP="00B31FC5">
            <w:pPr>
              <w:spacing w:after="0" w:line="360" w:lineRule="auto"/>
              <w:ind w:left="316" w:hanging="316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C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26.-27.</w:t>
            </w:r>
          </w:p>
          <w:p w:rsidR="00EB7ED8" w:rsidRPr="00317CAC" w:rsidRDefault="00EB7ED8" w:rsidP="00B31FC5">
            <w:pPr>
              <w:spacing w:after="0" w:line="360" w:lineRule="auto"/>
              <w:ind w:left="316" w:hanging="316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7C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28.-29.</w:t>
            </w:r>
          </w:p>
          <w:p w:rsidR="00EB7ED8" w:rsidRDefault="00EB7ED8" w:rsidP="00B31FC5">
            <w:pPr>
              <w:spacing w:after="0" w:line="360" w:lineRule="auto"/>
              <w:ind w:left="316" w:hanging="316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317CA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30.-31.</w:t>
            </w:r>
          </w:p>
        </w:tc>
        <w:tc>
          <w:tcPr>
            <w:tcW w:w="1564" w:type="pct"/>
          </w:tcPr>
          <w:p w:rsidR="006962D3" w:rsidRDefault="00971045" w:rsidP="003D6C6F">
            <w:pPr>
              <w:spacing w:after="0" w:line="360" w:lineRule="auto"/>
              <w:ind w:left="316" w:hanging="283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</w:t>
            </w:r>
            <w:r w:rsidR="006962D3"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magine – opakujeme, čo už vieme</w:t>
            </w:r>
          </w:p>
          <w:p w:rsidR="006962D3" w:rsidRDefault="006962D3" w:rsidP="003D6C6F">
            <w:pPr>
              <w:spacing w:after="0" w:line="360" w:lineRule="auto"/>
              <w:ind w:left="316" w:hanging="283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animované tvary a procesy</w:t>
            </w:r>
          </w:p>
          <w:p w:rsidR="006962D3" w:rsidRDefault="006962D3" w:rsidP="003D6C6F">
            <w:pPr>
              <w:spacing w:after="0" w:line="360" w:lineRule="auto"/>
              <w:ind w:left="316" w:hanging="283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príkazy s premennými</w:t>
            </w:r>
          </w:p>
          <w:p w:rsidR="00971045" w:rsidRDefault="006962D3" w:rsidP="009710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pohyby a</w:t>
            </w:r>
            <w:r w:rsidR="0097104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preteky</w:t>
            </w:r>
          </w:p>
          <w:p w:rsidR="006962D3" w:rsidRPr="00AE77E6" w:rsidRDefault="006962D3" w:rsidP="0097104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Imagine – tvorba vlastného projektu</w:t>
            </w:r>
          </w:p>
          <w:p w:rsidR="006962D3" w:rsidRPr="004D2B63" w:rsidRDefault="006962D3" w:rsidP="00AE77E6">
            <w:pPr>
              <w:spacing w:after="0" w:line="360" w:lineRule="auto"/>
              <w:ind w:left="316" w:hanging="316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045" w:type="pct"/>
          </w:tcPr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Imagine – základné pr</w:t>
            </w:r>
            <w:r w:rsidRPr="00AE77E6">
              <w:rPr>
                <w:rFonts w:ascii="Arial" w:hAnsi="Arial" w:cs="Arial"/>
                <w:sz w:val="20"/>
                <w:szCs w:val="20"/>
              </w:rPr>
              <w:t>íkazy, procedúry, viac korytnačiek, mená korytnačiek</w:t>
            </w: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Imagine – animované tvary a procesy. Príkaz každých, pozícia, súradnice, smer korytnačky.</w:t>
            </w: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Premenná dĺ</w:t>
            </w:r>
            <w:r w:rsidRPr="00AE77E6">
              <w:rPr>
                <w:rFonts w:ascii="Arial" w:hAnsi="Arial" w:cs="Arial"/>
                <w:sz w:val="20"/>
                <w:szCs w:val="20"/>
              </w:rPr>
              <w:t>žka, veľkosť, hrúbka, meno premennej. Farba výplne. Rozmazávanie bodu.</w:t>
            </w: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Kopírovanie korytnačiek, korytnačka s podmienkou, pozadie zo súboru.</w:t>
            </w:r>
          </w:p>
          <w:p w:rsidR="006962D3" w:rsidRPr="00AF0E16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Imagine – tvorba vlastného projektu</w:t>
            </w:r>
          </w:p>
        </w:tc>
        <w:tc>
          <w:tcPr>
            <w:tcW w:w="1228" w:type="pct"/>
          </w:tcPr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Použiť základné príkazy programovacieho jazyka Imagine pri tvorbe jednoduchých projektov. Vytvárať jednoduché procedúry. Pracovať s viacerými korytnačkami. Meniť tvar korytnačky.</w:t>
            </w: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Vytvoriť jednoduché animácie v programovacom jazyku Imagine pomocou príkazov každých, pozícia, súradnice, smer.</w:t>
            </w: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Tvoriť jednoduché procedúry s p</w:t>
            </w:r>
            <w:r>
              <w:rPr>
                <w:rFonts w:ascii="Arial" w:hAnsi="Arial" w:cs="Arial"/>
                <w:sz w:val="20"/>
                <w:szCs w:val="20"/>
              </w:rPr>
              <w:t>oužitím premenných. Upravovať di</w:t>
            </w:r>
            <w:r w:rsidRPr="00AE77E6">
              <w:rPr>
                <w:rFonts w:ascii="Arial" w:hAnsi="Arial" w:cs="Arial"/>
                <w:sz w:val="20"/>
                <w:szCs w:val="20"/>
              </w:rPr>
              <w:t>gitálnu fotografiu metódou rozmazávania.</w:t>
            </w:r>
          </w:p>
          <w:p w:rsidR="006962D3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Vytvoriť projekt s pozadím obrázka, viacerými korytnačkami s podmienkou.</w:t>
            </w:r>
          </w:p>
          <w:p w:rsidR="006962D3" w:rsidRPr="00C2264B" w:rsidRDefault="006962D3" w:rsidP="00AE77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Vytvoriť vlastný projekt s využitím nadobudnutých vedomostí z programovania v jazyku Imagine.</w:t>
            </w:r>
          </w:p>
        </w:tc>
      </w:tr>
      <w:tr w:rsidR="00303BE4" w:rsidRPr="00C2264B" w:rsidTr="00EB7ED8">
        <w:trPr>
          <w:trHeight w:val="2835"/>
        </w:trPr>
        <w:tc>
          <w:tcPr>
            <w:tcW w:w="814" w:type="pct"/>
          </w:tcPr>
          <w:p w:rsidR="006962D3" w:rsidRDefault="006962D3" w:rsidP="00AE77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62D3" w:rsidRDefault="006962D3" w:rsidP="00AE77E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0E1D">
              <w:rPr>
                <w:rFonts w:ascii="Arial" w:hAnsi="Arial" w:cs="Arial"/>
                <w:b/>
                <w:sz w:val="20"/>
                <w:szCs w:val="20"/>
              </w:rPr>
              <w:t>Komunikácia prostredníctvom IKT</w:t>
            </w:r>
          </w:p>
          <w:p w:rsidR="006962D3" w:rsidRDefault="006962D3" w:rsidP="00AE7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62D3" w:rsidRDefault="006962D3" w:rsidP="00AE77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264B">
              <w:rPr>
                <w:rFonts w:ascii="Arial" w:hAnsi="Arial" w:cs="Arial"/>
                <w:sz w:val="20"/>
                <w:szCs w:val="20"/>
              </w:rPr>
              <w:t xml:space="preserve">Počet hodín: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9" w:type="pct"/>
          </w:tcPr>
          <w:p w:rsidR="006962D3" w:rsidRDefault="00EB7ED8" w:rsidP="00B31F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32.</w:t>
            </w:r>
          </w:p>
          <w:p w:rsidR="00EB7ED8" w:rsidRDefault="00EB7ED8" w:rsidP="00B31FC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1564" w:type="pct"/>
          </w:tcPr>
          <w:p w:rsidR="006962D3" w:rsidRDefault="006962D3" w:rsidP="00CF3772">
            <w:pPr>
              <w:spacing w:after="0" w:line="360" w:lineRule="auto"/>
              <w:ind w:left="316" w:hanging="316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E77E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Interaktívna komunikácia</w:t>
            </w:r>
          </w:p>
          <w:p w:rsidR="006962D3" w:rsidRDefault="006962D3" w:rsidP="00CF3772">
            <w:pPr>
              <w:spacing w:after="0" w:line="360" w:lineRule="auto"/>
              <w:ind w:left="316" w:hanging="316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Vyhodnotenie práce za celý školský rok</w:t>
            </w:r>
          </w:p>
        </w:tc>
        <w:tc>
          <w:tcPr>
            <w:tcW w:w="1045" w:type="pct"/>
          </w:tcPr>
          <w:p w:rsidR="006962D3" w:rsidRDefault="006962D3" w:rsidP="00CF3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962D3" w:rsidRPr="00AF0E16" w:rsidRDefault="006962D3" w:rsidP="00CF3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77E6">
              <w:rPr>
                <w:rFonts w:ascii="Arial" w:hAnsi="Arial" w:cs="Arial"/>
                <w:sz w:val="20"/>
                <w:szCs w:val="20"/>
              </w:rPr>
              <w:t>Interaktívna komunikácia (chat, IM, skype, konferenčný hovor). Google +, Facebook a interaktívna komunikácia.</w:t>
            </w:r>
          </w:p>
        </w:tc>
        <w:tc>
          <w:tcPr>
            <w:tcW w:w="1228" w:type="pct"/>
          </w:tcPr>
          <w:p w:rsidR="006962D3" w:rsidRDefault="006962D3" w:rsidP="00CF3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962D3" w:rsidRPr="00D73CD0" w:rsidRDefault="006962D3" w:rsidP="00CF37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</w:t>
            </w:r>
            <w:r w:rsidRPr="00AE77E6">
              <w:rPr>
                <w:rFonts w:ascii="Arial" w:hAnsi="Arial" w:cs="Arial"/>
                <w:sz w:val="20"/>
                <w:szCs w:val="20"/>
              </w:rPr>
              <w:t>šovať medzi interaktívnou a neinteraktívnou</w:t>
            </w:r>
            <w:r>
              <w:rPr>
                <w:rFonts w:ascii="Arial" w:hAnsi="Arial" w:cs="Arial"/>
                <w:sz w:val="20"/>
                <w:szCs w:val="20"/>
              </w:rPr>
              <w:t xml:space="preserve"> komunikáciou. Interaktívne komu</w:t>
            </w:r>
            <w:r w:rsidRPr="00AE77E6">
              <w:rPr>
                <w:rFonts w:ascii="Arial" w:hAnsi="Arial" w:cs="Arial"/>
                <w:sz w:val="20"/>
                <w:szCs w:val="20"/>
              </w:rPr>
              <w:t>nikovať pomocou rôznych služieb a portálov. Dodržiavať zásady etickej komunikácie.</w:t>
            </w:r>
          </w:p>
        </w:tc>
      </w:tr>
    </w:tbl>
    <w:p w:rsidR="00662051" w:rsidRDefault="00662051" w:rsidP="00AE77E6">
      <w:pPr>
        <w:spacing w:after="0"/>
        <w:rPr>
          <w:rFonts w:ascii="Arial" w:hAnsi="Arial" w:cs="Arial"/>
          <w:b/>
          <w:sz w:val="20"/>
          <w:szCs w:val="20"/>
        </w:rPr>
      </w:pPr>
    </w:p>
    <w:p w:rsidR="00D73CD0" w:rsidRPr="0028730A" w:rsidRDefault="00D73CD0" w:rsidP="007B0ED4">
      <w:pPr>
        <w:rPr>
          <w:rFonts w:ascii="Arial" w:hAnsi="Arial" w:cs="Arial"/>
          <w:b/>
          <w:sz w:val="20"/>
          <w:szCs w:val="20"/>
        </w:rPr>
      </w:pPr>
    </w:p>
    <w:sectPr w:rsidR="00D73CD0" w:rsidRPr="0028730A" w:rsidSect="002873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C4" w:rsidRDefault="004761C4" w:rsidP="001F1AF2">
      <w:pPr>
        <w:spacing w:after="0" w:line="240" w:lineRule="auto"/>
      </w:pPr>
      <w:r>
        <w:separator/>
      </w:r>
    </w:p>
  </w:endnote>
  <w:endnote w:type="continuationSeparator" w:id="1">
    <w:p w:rsidR="004761C4" w:rsidRDefault="004761C4" w:rsidP="001F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9A" w:rsidRPr="001F1AF2" w:rsidRDefault="0098189A" w:rsidP="00DC36E8">
    <w:pPr>
      <w:pStyle w:val="Pta"/>
      <w:pBdr>
        <w:top w:val="thinThickSmallGap" w:sz="24" w:space="1" w:color="622423"/>
      </w:pBdr>
      <w:tabs>
        <w:tab w:val="clear" w:pos="4536"/>
      </w:tabs>
      <w:rPr>
        <w:rFonts w:ascii="Arial" w:hAnsi="Arial" w:cs="Arial"/>
      </w:rPr>
    </w:pPr>
    <w:r w:rsidRPr="001F1AF2">
      <w:rPr>
        <w:rFonts w:ascii="Arial" w:hAnsi="Arial" w:cs="Arial"/>
      </w:rPr>
      <w:t xml:space="preserve">ŠKOLSKÝ VZDELÁVACÍ PROGRAM: </w:t>
    </w:r>
    <w:r>
      <w:rPr>
        <w:rFonts w:ascii="Arial" w:hAnsi="Arial" w:cs="Arial"/>
      </w:rPr>
      <w:t>Informatika - 7. ročník</w:t>
    </w:r>
    <w:r w:rsidRPr="001F1AF2">
      <w:rPr>
        <w:rFonts w:ascii="Arial" w:hAnsi="Arial" w:cs="Arial"/>
      </w:rPr>
      <w:tab/>
      <w:t xml:space="preserve">Strana </w:t>
    </w:r>
    <w:r w:rsidR="00FE4A19" w:rsidRPr="001F1AF2">
      <w:rPr>
        <w:rFonts w:ascii="Arial" w:hAnsi="Arial" w:cs="Arial"/>
      </w:rPr>
      <w:fldChar w:fldCharType="begin"/>
    </w:r>
    <w:r w:rsidRPr="001F1AF2">
      <w:rPr>
        <w:rFonts w:ascii="Arial" w:hAnsi="Arial" w:cs="Arial"/>
      </w:rPr>
      <w:instrText xml:space="preserve"> PAGE   \* MERGEFORMAT </w:instrText>
    </w:r>
    <w:r w:rsidR="00FE4A19" w:rsidRPr="001F1AF2">
      <w:rPr>
        <w:rFonts w:ascii="Arial" w:hAnsi="Arial" w:cs="Arial"/>
      </w:rPr>
      <w:fldChar w:fldCharType="separate"/>
    </w:r>
    <w:r w:rsidR="00FA5883">
      <w:rPr>
        <w:rFonts w:ascii="Arial" w:hAnsi="Arial" w:cs="Arial"/>
        <w:noProof/>
      </w:rPr>
      <w:t>1</w:t>
    </w:r>
    <w:r w:rsidR="00FE4A19" w:rsidRPr="001F1AF2">
      <w:rPr>
        <w:rFonts w:ascii="Arial" w:hAnsi="Arial" w:cs="Arial"/>
      </w:rPr>
      <w:fldChar w:fldCharType="end"/>
    </w:r>
  </w:p>
  <w:p w:rsidR="0098189A" w:rsidRDefault="0098189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C4" w:rsidRDefault="004761C4" w:rsidP="001F1AF2">
      <w:pPr>
        <w:spacing w:after="0" w:line="240" w:lineRule="auto"/>
      </w:pPr>
      <w:r>
        <w:separator/>
      </w:r>
    </w:p>
  </w:footnote>
  <w:footnote w:type="continuationSeparator" w:id="1">
    <w:p w:rsidR="004761C4" w:rsidRDefault="004761C4" w:rsidP="001F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9A" w:rsidRPr="001F1AF2" w:rsidRDefault="0098189A" w:rsidP="00DC36E8">
    <w:pPr>
      <w:pStyle w:val="Hlavika"/>
      <w:tabs>
        <w:tab w:val="clear" w:pos="4536"/>
      </w:tabs>
      <w:rPr>
        <w:rFonts w:ascii="Arial" w:hAnsi="Arial" w:cs="Arial"/>
        <w:sz w:val="24"/>
        <w:szCs w:val="24"/>
      </w:rPr>
    </w:pPr>
    <w:r w:rsidRPr="001F1AF2">
      <w:rPr>
        <w:rFonts w:ascii="Arial" w:hAnsi="Arial" w:cs="Arial"/>
        <w:sz w:val="24"/>
        <w:szCs w:val="24"/>
      </w:rPr>
      <w:t xml:space="preserve">Vzdelávacia oblasť: </w:t>
    </w:r>
    <w:r>
      <w:rPr>
        <w:rFonts w:ascii="Arial" w:hAnsi="Arial" w:cs="Arial"/>
        <w:sz w:val="24"/>
        <w:szCs w:val="24"/>
      </w:rPr>
      <w:t xml:space="preserve">Matematika a práca s informáciami     </w:t>
    </w:r>
    <w:r w:rsidRPr="001F1AF2">
      <w:rPr>
        <w:rFonts w:ascii="Arial" w:hAnsi="Arial" w:cs="Arial"/>
        <w:sz w:val="24"/>
        <w:szCs w:val="24"/>
      </w:rPr>
      <w:t>2. STUPEŇ ZŠ - ISCED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4"/>
      </v:shape>
    </w:pict>
  </w:numPicBullet>
  <w:abstractNum w:abstractNumId="0">
    <w:nsid w:val="04E919A3"/>
    <w:multiLevelType w:val="hybridMultilevel"/>
    <w:tmpl w:val="9086F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802"/>
    <w:multiLevelType w:val="hybridMultilevel"/>
    <w:tmpl w:val="D0062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AD7"/>
    <w:multiLevelType w:val="hybridMultilevel"/>
    <w:tmpl w:val="97C29A4A"/>
    <w:lvl w:ilvl="0" w:tplc="8FBA44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0B7B1681"/>
    <w:multiLevelType w:val="hybridMultilevel"/>
    <w:tmpl w:val="2FB0D684"/>
    <w:lvl w:ilvl="0" w:tplc="8FBA440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100C56E2"/>
    <w:multiLevelType w:val="hybridMultilevel"/>
    <w:tmpl w:val="EC96C6F2"/>
    <w:lvl w:ilvl="0" w:tplc="42D8C5C0">
      <w:start w:val="1"/>
      <w:numFmt w:val="decimal"/>
      <w:lvlText w:val="%1."/>
      <w:lvlJc w:val="left"/>
      <w:pPr>
        <w:ind w:left="426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73" w:hanging="360"/>
      </w:pPr>
    </w:lvl>
    <w:lvl w:ilvl="2" w:tplc="041B001B" w:tentative="1">
      <w:start w:val="1"/>
      <w:numFmt w:val="lowerRoman"/>
      <w:lvlText w:val="%3."/>
      <w:lvlJc w:val="right"/>
      <w:pPr>
        <w:ind w:left="2193" w:hanging="180"/>
      </w:pPr>
    </w:lvl>
    <w:lvl w:ilvl="3" w:tplc="041B000F" w:tentative="1">
      <w:start w:val="1"/>
      <w:numFmt w:val="decimal"/>
      <w:lvlText w:val="%4."/>
      <w:lvlJc w:val="left"/>
      <w:pPr>
        <w:ind w:left="2913" w:hanging="360"/>
      </w:pPr>
    </w:lvl>
    <w:lvl w:ilvl="4" w:tplc="041B0019" w:tentative="1">
      <w:start w:val="1"/>
      <w:numFmt w:val="lowerLetter"/>
      <w:lvlText w:val="%5."/>
      <w:lvlJc w:val="left"/>
      <w:pPr>
        <w:ind w:left="3633" w:hanging="360"/>
      </w:pPr>
    </w:lvl>
    <w:lvl w:ilvl="5" w:tplc="041B001B" w:tentative="1">
      <w:start w:val="1"/>
      <w:numFmt w:val="lowerRoman"/>
      <w:lvlText w:val="%6."/>
      <w:lvlJc w:val="right"/>
      <w:pPr>
        <w:ind w:left="4353" w:hanging="180"/>
      </w:pPr>
    </w:lvl>
    <w:lvl w:ilvl="6" w:tplc="041B000F" w:tentative="1">
      <w:start w:val="1"/>
      <w:numFmt w:val="decimal"/>
      <w:lvlText w:val="%7."/>
      <w:lvlJc w:val="left"/>
      <w:pPr>
        <w:ind w:left="5073" w:hanging="360"/>
      </w:pPr>
    </w:lvl>
    <w:lvl w:ilvl="7" w:tplc="041B0019" w:tentative="1">
      <w:start w:val="1"/>
      <w:numFmt w:val="lowerLetter"/>
      <w:lvlText w:val="%8."/>
      <w:lvlJc w:val="left"/>
      <w:pPr>
        <w:ind w:left="5793" w:hanging="360"/>
      </w:pPr>
    </w:lvl>
    <w:lvl w:ilvl="8" w:tplc="041B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165869A9"/>
    <w:multiLevelType w:val="hybridMultilevel"/>
    <w:tmpl w:val="94864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5EB5"/>
    <w:multiLevelType w:val="hybridMultilevel"/>
    <w:tmpl w:val="F5CAFCC4"/>
    <w:lvl w:ilvl="0" w:tplc="42D8C5C0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DAD279F"/>
    <w:multiLevelType w:val="hybridMultilevel"/>
    <w:tmpl w:val="1A20861C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C7EAF"/>
    <w:multiLevelType w:val="hybridMultilevel"/>
    <w:tmpl w:val="96BE9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34947"/>
    <w:multiLevelType w:val="hybridMultilevel"/>
    <w:tmpl w:val="69CAE896"/>
    <w:lvl w:ilvl="0" w:tplc="5AD4EC94">
      <w:start w:val="17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234AF"/>
    <w:multiLevelType w:val="hybridMultilevel"/>
    <w:tmpl w:val="AA4A6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C0C70"/>
    <w:multiLevelType w:val="hybridMultilevel"/>
    <w:tmpl w:val="9306D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5DE9"/>
    <w:multiLevelType w:val="hybridMultilevel"/>
    <w:tmpl w:val="F828D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C65D5"/>
    <w:multiLevelType w:val="hybridMultilevel"/>
    <w:tmpl w:val="9D7890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9923EC"/>
    <w:multiLevelType w:val="hybridMultilevel"/>
    <w:tmpl w:val="9D7890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C10358"/>
    <w:multiLevelType w:val="hybridMultilevel"/>
    <w:tmpl w:val="E4009B2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0C4EEA"/>
    <w:multiLevelType w:val="hybridMultilevel"/>
    <w:tmpl w:val="EB1E6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0134A"/>
    <w:multiLevelType w:val="hybridMultilevel"/>
    <w:tmpl w:val="42F4EC4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0AE5850"/>
    <w:multiLevelType w:val="hybridMultilevel"/>
    <w:tmpl w:val="5B8C9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96153"/>
    <w:multiLevelType w:val="hybridMultilevel"/>
    <w:tmpl w:val="D57442CC"/>
    <w:lvl w:ilvl="0" w:tplc="8FBA44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594E5766"/>
    <w:multiLevelType w:val="hybridMultilevel"/>
    <w:tmpl w:val="77E626AC"/>
    <w:lvl w:ilvl="0" w:tplc="D066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41160"/>
    <w:multiLevelType w:val="hybridMultilevel"/>
    <w:tmpl w:val="79182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A6015"/>
    <w:multiLevelType w:val="hybridMultilevel"/>
    <w:tmpl w:val="FFD08E4E"/>
    <w:lvl w:ilvl="0" w:tplc="D06670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60465"/>
    <w:multiLevelType w:val="hybridMultilevel"/>
    <w:tmpl w:val="A232C2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426A3"/>
    <w:multiLevelType w:val="hybridMultilevel"/>
    <w:tmpl w:val="E4CC2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1133B"/>
    <w:multiLevelType w:val="hybridMultilevel"/>
    <w:tmpl w:val="E3BAD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A4C3C"/>
    <w:multiLevelType w:val="hybridMultilevel"/>
    <w:tmpl w:val="A92EE9A0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0A42084"/>
    <w:multiLevelType w:val="hybridMultilevel"/>
    <w:tmpl w:val="49060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94D4A"/>
    <w:multiLevelType w:val="hybridMultilevel"/>
    <w:tmpl w:val="9D7890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6B584C"/>
    <w:multiLevelType w:val="hybridMultilevel"/>
    <w:tmpl w:val="066481D8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8C0D0F"/>
    <w:multiLevelType w:val="hybridMultilevel"/>
    <w:tmpl w:val="441C3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73E2D"/>
    <w:multiLevelType w:val="hybridMultilevel"/>
    <w:tmpl w:val="BA00455E"/>
    <w:lvl w:ilvl="0" w:tplc="6594411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5F676E"/>
    <w:multiLevelType w:val="hybridMultilevel"/>
    <w:tmpl w:val="5F827FCA"/>
    <w:lvl w:ilvl="0" w:tplc="0405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7"/>
  </w:num>
  <w:num w:numId="5">
    <w:abstractNumId w:val="15"/>
  </w:num>
  <w:num w:numId="6">
    <w:abstractNumId w:val="27"/>
  </w:num>
  <w:num w:numId="7">
    <w:abstractNumId w:val="32"/>
  </w:num>
  <w:num w:numId="8">
    <w:abstractNumId w:val="23"/>
  </w:num>
  <w:num w:numId="9">
    <w:abstractNumId w:val="25"/>
  </w:num>
  <w:num w:numId="10">
    <w:abstractNumId w:val="22"/>
  </w:num>
  <w:num w:numId="11">
    <w:abstractNumId w:val="20"/>
  </w:num>
  <w:num w:numId="12">
    <w:abstractNumId w:val="24"/>
  </w:num>
  <w:num w:numId="13">
    <w:abstractNumId w:val="30"/>
  </w:num>
  <w:num w:numId="14">
    <w:abstractNumId w:val="12"/>
  </w:num>
  <w:num w:numId="15">
    <w:abstractNumId w:val="0"/>
  </w:num>
  <w:num w:numId="16">
    <w:abstractNumId w:val="1"/>
  </w:num>
  <w:num w:numId="17">
    <w:abstractNumId w:val="26"/>
  </w:num>
  <w:num w:numId="18">
    <w:abstractNumId w:val="5"/>
  </w:num>
  <w:num w:numId="19">
    <w:abstractNumId w:val="11"/>
  </w:num>
  <w:num w:numId="20">
    <w:abstractNumId w:val="8"/>
  </w:num>
  <w:num w:numId="21">
    <w:abstractNumId w:val="16"/>
  </w:num>
  <w:num w:numId="22">
    <w:abstractNumId w:val="21"/>
  </w:num>
  <w:num w:numId="23">
    <w:abstractNumId w:val="18"/>
  </w:num>
  <w:num w:numId="24">
    <w:abstractNumId w:val="10"/>
  </w:num>
  <w:num w:numId="25">
    <w:abstractNumId w:val="9"/>
  </w:num>
  <w:num w:numId="26">
    <w:abstractNumId w:val="13"/>
  </w:num>
  <w:num w:numId="27">
    <w:abstractNumId w:val="28"/>
  </w:num>
  <w:num w:numId="28">
    <w:abstractNumId w:val="14"/>
  </w:num>
  <w:num w:numId="29">
    <w:abstractNumId w:val="6"/>
  </w:num>
  <w:num w:numId="30">
    <w:abstractNumId w:val="4"/>
  </w:num>
  <w:num w:numId="31">
    <w:abstractNumId w:val="19"/>
  </w:num>
  <w:num w:numId="32">
    <w:abstractNumId w:val="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F1AF2"/>
    <w:rsid w:val="00000478"/>
    <w:rsid w:val="00021B5B"/>
    <w:rsid w:val="00083A22"/>
    <w:rsid w:val="000914B8"/>
    <w:rsid w:val="000A38DA"/>
    <w:rsid w:val="000A6863"/>
    <w:rsid w:val="000C4849"/>
    <w:rsid w:val="00102F40"/>
    <w:rsid w:val="00116D73"/>
    <w:rsid w:val="00117226"/>
    <w:rsid w:val="0012587A"/>
    <w:rsid w:val="00130CC0"/>
    <w:rsid w:val="001F1AF2"/>
    <w:rsid w:val="00284DAD"/>
    <w:rsid w:val="0028730A"/>
    <w:rsid w:val="00292028"/>
    <w:rsid w:val="002A5A31"/>
    <w:rsid w:val="002B1025"/>
    <w:rsid w:val="002E2248"/>
    <w:rsid w:val="002F17D8"/>
    <w:rsid w:val="00300DBC"/>
    <w:rsid w:val="00303BE4"/>
    <w:rsid w:val="003158CB"/>
    <w:rsid w:val="00317CAC"/>
    <w:rsid w:val="003A630F"/>
    <w:rsid w:val="003D6C6F"/>
    <w:rsid w:val="003E6629"/>
    <w:rsid w:val="004204A0"/>
    <w:rsid w:val="00474636"/>
    <w:rsid w:val="00475B56"/>
    <w:rsid w:val="004761C4"/>
    <w:rsid w:val="0049198E"/>
    <w:rsid w:val="004D2B63"/>
    <w:rsid w:val="004E6397"/>
    <w:rsid w:val="004E6438"/>
    <w:rsid w:val="004F0ECE"/>
    <w:rsid w:val="005C3132"/>
    <w:rsid w:val="005F16CA"/>
    <w:rsid w:val="0063069D"/>
    <w:rsid w:val="00662051"/>
    <w:rsid w:val="006962D3"/>
    <w:rsid w:val="00696454"/>
    <w:rsid w:val="006E6911"/>
    <w:rsid w:val="00701C9C"/>
    <w:rsid w:val="0071175E"/>
    <w:rsid w:val="007266AE"/>
    <w:rsid w:val="00792324"/>
    <w:rsid w:val="007B0ED4"/>
    <w:rsid w:val="007C52C2"/>
    <w:rsid w:val="007D20D6"/>
    <w:rsid w:val="007F43E0"/>
    <w:rsid w:val="008527D8"/>
    <w:rsid w:val="00856D90"/>
    <w:rsid w:val="0087410D"/>
    <w:rsid w:val="008B06F3"/>
    <w:rsid w:val="008C6C94"/>
    <w:rsid w:val="008E6A58"/>
    <w:rsid w:val="008F3D0D"/>
    <w:rsid w:val="00911F38"/>
    <w:rsid w:val="00931353"/>
    <w:rsid w:val="00971045"/>
    <w:rsid w:val="0098189A"/>
    <w:rsid w:val="00982458"/>
    <w:rsid w:val="009E3AB6"/>
    <w:rsid w:val="00A62884"/>
    <w:rsid w:val="00AE0E8D"/>
    <w:rsid w:val="00AE7039"/>
    <w:rsid w:val="00AE77E6"/>
    <w:rsid w:val="00AF0E16"/>
    <w:rsid w:val="00B31FC5"/>
    <w:rsid w:val="00B47005"/>
    <w:rsid w:val="00C04877"/>
    <w:rsid w:val="00C2264B"/>
    <w:rsid w:val="00C251F1"/>
    <w:rsid w:val="00C46758"/>
    <w:rsid w:val="00CB37CD"/>
    <w:rsid w:val="00CD01D9"/>
    <w:rsid w:val="00CF0F20"/>
    <w:rsid w:val="00CF3772"/>
    <w:rsid w:val="00D15EB0"/>
    <w:rsid w:val="00D53B90"/>
    <w:rsid w:val="00D67D37"/>
    <w:rsid w:val="00D73CD0"/>
    <w:rsid w:val="00DC36E8"/>
    <w:rsid w:val="00E22314"/>
    <w:rsid w:val="00E60794"/>
    <w:rsid w:val="00E64C95"/>
    <w:rsid w:val="00E90FA5"/>
    <w:rsid w:val="00E97CBB"/>
    <w:rsid w:val="00EA3404"/>
    <w:rsid w:val="00EB7ED8"/>
    <w:rsid w:val="00ED299D"/>
    <w:rsid w:val="00EE4312"/>
    <w:rsid w:val="00F30E1D"/>
    <w:rsid w:val="00F62697"/>
    <w:rsid w:val="00F72BEF"/>
    <w:rsid w:val="00FA5883"/>
    <w:rsid w:val="00FB27BA"/>
    <w:rsid w:val="00FC6217"/>
    <w:rsid w:val="00FE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A3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E3A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620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1AF2"/>
  </w:style>
  <w:style w:type="paragraph" w:styleId="Pta">
    <w:name w:val="footer"/>
    <w:basedOn w:val="Normlny"/>
    <w:link w:val="PtaChar"/>
    <w:uiPriority w:val="99"/>
    <w:unhideWhenUsed/>
    <w:rsid w:val="001F1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1AF2"/>
  </w:style>
  <w:style w:type="paragraph" w:styleId="Textbubliny">
    <w:name w:val="Balloon Text"/>
    <w:basedOn w:val="Normlny"/>
    <w:link w:val="TextbublinyChar"/>
    <w:uiPriority w:val="99"/>
    <w:semiHidden/>
    <w:unhideWhenUsed/>
    <w:rsid w:val="001F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AF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7F43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9E3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E3AB6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9E3AB6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9E3AB6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20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Odsekzoznamu">
    <w:name w:val="List Paragraph"/>
    <w:basedOn w:val="Normlny"/>
    <w:uiPriority w:val="34"/>
    <w:qFormat/>
    <w:rsid w:val="00D73CD0"/>
    <w:pPr>
      <w:ind w:left="708"/>
    </w:pPr>
  </w:style>
  <w:style w:type="paragraph" w:customStyle="1" w:styleId="Default">
    <w:name w:val="Default"/>
    <w:rsid w:val="001172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horova.sk/modernaskola/informatik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1A6-F077-4C54-8739-B3A7FF69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3393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22692</CharactersWithSpaces>
  <SharedDoc>false</SharedDoc>
  <HLinks>
    <vt:vector size="72" baseType="variant"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>http://www.zsphorova.sk/modernaskola/informatika/index.html</vt:lpwstr>
      </vt:variant>
      <vt:variant>
        <vt:lpwstr/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_Toc304360368</vt:lpwstr>
      </vt:variant>
      <vt:variant>
        <vt:i4>1179698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_Toc304360367</vt:lpwstr>
      </vt:variant>
      <vt:variant>
        <vt:i4>1179698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_Toc304360363</vt:lpwstr>
      </vt:variant>
      <vt:variant>
        <vt:i4>1179698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_Toc304360366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_Toc304360365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_Toc304360364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_Toc304360363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_Toc304360363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_Toc304360362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_Toc304360361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_Toc304360360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Renatka</cp:lastModifiedBy>
  <cp:revision>3</cp:revision>
  <dcterms:created xsi:type="dcterms:W3CDTF">2015-10-07T04:08:00Z</dcterms:created>
  <dcterms:modified xsi:type="dcterms:W3CDTF">2016-09-07T02:10:00Z</dcterms:modified>
</cp:coreProperties>
</file>