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Default="002A5A31"/>
    <w:p w:rsidR="001F1AF2" w:rsidRDefault="001F1AF2"/>
    <w:p w:rsidR="000A38DA" w:rsidRPr="000A38DA" w:rsidRDefault="000A38DA" w:rsidP="00991A41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 w:rsidR="001B17A5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1F1AF2" w:rsidRDefault="001F1AF2"/>
    <w:p w:rsidR="001F1AF2" w:rsidRDefault="001F1AF2"/>
    <w:p w:rsidR="000A38DA" w:rsidRDefault="000A38DA" w:rsidP="000A38D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</w:t>
      </w:r>
      <w:r w:rsidR="00991A41">
        <w:rPr>
          <w:rFonts w:ascii="Arial" w:hAnsi="Arial" w:cs="Arial"/>
          <w:b/>
          <w:sz w:val="52"/>
          <w:szCs w:val="52"/>
        </w:rPr>
        <w:t>6</w:t>
      </w:r>
      <w:r>
        <w:rPr>
          <w:rFonts w:ascii="Arial" w:hAnsi="Arial" w:cs="Arial"/>
          <w:b/>
          <w:sz w:val="52"/>
          <w:szCs w:val="52"/>
        </w:rPr>
        <w:t>/201</w:t>
      </w:r>
      <w:r w:rsidR="00991A41">
        <w:rPr>
          <w:rFonts w:ascii="Arial" w:hAnsi="Arial" w:cs="Arial"/>
          <w:b/>
          <w:sz w:val="52"/>
          <w:szCs w:val="52"/>
        </w:rPr>
        <w:t>7</w:t>
      </w:r>
    </w:p>
    <w:p w:rsidR="001F1AF2" w:rsidRDefault="009A7FEE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</w:t>
      </w:r>
      <w:r w:rsidR="001F1AF2" w:rsidRPr="001F1AF2">
        <w:rPr>
          <w:rFonts w:ascii="Arial" w:hAnsi="Arial" w:cs="Arial"/>
          <w:b/>
          <w:sz w:val="96"/>
          <w:szCs w:val="96"/>
        </w:rPr>
        <w:t xml:space="preserve">. </w:t>
      </w:r>
      <w:r w:rsidR="00991A41">
        <w:rPr>
          <w:rFonts w:ascii="Arial" w:hAnsi="Arial" w:cs="Arial"/>
          <w:b/>
          <w:sz w:val="96"/>
          <w:szCs w:val="96"/>
        </w:rPr>
        <w:t>ročník</w:t>
      </w:r>
    </w:p>
    <w:p w:rsidR="001F1AF2" w:rsidRPr="00991A41" w:rsidRDefault="005A2657">
      <w:pPr>
        <w:rPr>
          <w:rFonts w:ascii="Arial" w:hAnsi="Arial" w:cs="Arial"/>
          <w:b/>
          <w:color w:val="FF0000"/>
          <w:sz w:val="96"/>
          <w:szCs w:val="96"/>
        </w:rPr>
      </w:pPr>
      <w:r w:rsidRPr="00991A41">
        <w:rPr>
          <w:rFonts w:ascii="Arial" w:hAnsi="Arial" w:cs="Arial"/>
          <w:b/>
          <w:color w:val="FF0000"/>
          <w:sz w:val="96"/>
          <w:szCs w:val="96"/>
        </w:rPr>
        <w:t>CHÉMIA</w:t>
      </w:r>
    </w:p>
    <w:p w:rsidR="000A38DA" w:rsidRPr="000A38DA" w:rsidRDefault="000A38DA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 xml:space="preserve">Vypracoval: </w:t>
      </w:r>
      <w:r w:rsidR="005A2657">
        <w:rPr>
          <w:rFonts w:ascii="Arial" w:hAnsi="Arial" w:cs="Arial"/>
          <w:b/>
          <w:sz w:val="28"/>
          <w:szCs w:val="28"/>
        </w:rPr>
        <w:t xml:space="preserve">Mgr. </w:t>
      </w:r>
      <w:r w:rsidR="001B17A5">
        <w:rPr>
          <w:rFonts w:ascii="Arial" w:hAnsi="Arial" w:cs="Arial"/>
          <w:b/>
          <w:sz w:val="28"/>
          <w:szCs w:val="28"/>
        </w:rPr>
        <w:t>Stanislav Petráš</w:t>
      </w:r>
    </w:p>
    <w:p w:rsidR="009E3AB6" w:rsidRDefault="009E3AB6">
      <w:pPr>
        <w:pStyle w:val="Hlavikaobsahu1"/>
      </w:pPr>
      <w:r>
        <w:t>Obsah</w:t>
      </w:r>
    </w:p>
    <w:p w:rsidR="00CB37CD" w:rsidRPr="00CB37CD" w:rsidRDefault="00CB37CD" w:rsidP="00CB37CD"/>
    <w:p w:rsidR="00CB37CD" w:rsidRPr="00D430D5" w:rsidRDefault="00D01BAD" w:rsidP="00D430D5">
      <w:pPr>
        <w:tabs>
          <w:tab w:val="right" w:leader="dot" w:pos="8931"/>
        </w:tabs>
      </w:pPr>
      <w:r w:rsidRPr="00D430D5">
        <w:fldChar w:fldCharType="begin"/>
      </w:r>
      <w:r w:rsidR="009E3AB6" w:rsidRPr="00D430D5">
        <w:instrText xml:space="preserve"> TOC \o "1-3" \h \z \u </w:instrText>
      </w:r>
      <w:r w:rsidRPr="00D430D5">
        <w:fldChar w:fldCharType="separate"/>
      </w:r>
      <w:hyperlink w:anchor="_Toc263410377" w:history="1">
        <w:r w:rsidR="00CB37CD" w:rsidRPr="00D430D5">
          <w:rPr>
            <w:rStyle w:val="Hypertextovprepojenie"/>
          </w:rPr>
          <w:t>Charakteristika predmetu.</w:t>
        </w:r>
        <w:r w:rsidR="00CB37CD" w:rsidRPr="00D430D5">
          <w:rPr>
            <w:rStyle w:val="Hypertextovprepojenie"/>
            <w:webHidden/>
          </w:rPr>
          <w:tab/>
        </w:r>
        <w:r w:rsidRPr="00D430D5">
          <w:rPr>
            <w:rStyle w:val="Hypertextovprepojenie"/>
            <w:webHidden/>
          </w:rPr>
          <w:fldChar w:fldCharType="begin"/>
        </w:r>
        <w:r w:rsidR="00CB37CD" w:rsidRPr="00D430D5">
          <w:rPr>
            <w:rStyle w:val="Hypertextovprepojenie"/>
            <w:webHidden/>
          </w:rPr>
          <w:instrText xml:space="preserve"> PAGEREF _Toc263410377 \h </w:instrText>
        </w:r>
        <w:r w:rsidRPr="00D430D5">
          <w:rPr>
            <w:rStyle w:val="Hypertextovprepojenie"/>
            <w:webHidden/>
          </w:rPr>
        </w:r>
        <w:r w:rsidRPr="00D430D5">
          <w:rPr>
            <w:rStyle w:val="Hypertextovprepojenie"/>
            <w:webHidden/>
          </w:rPr>
          <w:fldChar w:fldCharType="separate"/>
        </w:r>
        <w:r w:rsidR="00C2264B" w:rsidRPr="00D430D5">
          <w:rPr>
            <w:rStyle w:val="Hypertextovprepojenie"/>
            <w:webHidden/>
          </w:rPr>
          <w:t>2</w:t>
        </w:r>
        <w:r w:rsidRPr="00D430D5">
          <w:rPr>
            <w:rStyle w:val="Hypertextovprepojenie"/>
            <w:webHidden/>
          </w:rPr>
          <w:fldChar w:fldCharType="end"/>
        </w:r>
      </w:hyperlink>
    </w:p>
    <w:p w:rsidR="00CB37CD" w:rsidRPr="00D430D5" w:rsidRDefault="00D01BAD" w:rsidP="00D430D5">
      <w:pPr>
        <w:tabs>
          <w:tab w:val="right" w:leader="dot" w:pos="8931"/>
        </w:tabs>
      </w:pPr>
      <w:hyperlink w:anchor="_Toc263410378" w:history="1">
        <w:r w:rsidR="00CB37CD" w:rsidRPr="00D430D5">
          <w:rPr>
            <w:rStyle w:val="Hypertextovprepojenie"/>
          </w:rPr>
          <w:t>Ciele učebného predmetu.</w:t>
        </w:r>
        <w:r w:rsidR="00CB37CD" w:rsidRPr="00D430D5">
          <w:rPr>
            <w:rStyle w:val="Hypertextovprepojenie"/>
            <w:webHidden/>
          </w:rPr>
          <w:tab/>
        </w:r>
        <w:r w:rsidRPr="00D430D5">
          <w:rPr>
            <w:rStyle w:val="Hypertextovprepojenie"/>
            <w:webHidden/>
          </w:rPr>
          <w:fldChar w:fldCharType="begin"/>
        </w:r>
        <w:r w:rsidR="00CB37CD" w:rsidRPr="00D430D5">
          <w:rPr>
            <w:rStyle w:val="Hypertextovprepojenie"/>
            <w:webHidden/>
          </w:rPr>
          <w:instrText xml:space="preserve"> PAGEREF _Toc263410378 \h </w:instrText>
        </w:r>
        <w:r w:rsidRPr="00D430D5">
          <w:rPr>
            <w:rStyle w:val="Hypertextovprepojenie"/>
            <w:webHidden/>
          </w:rPr>
        </w:r>
        <w:r w:rsidRPr="00D430D5">
          <w:rPr>
            <w:rStyle w:val="Hypertextovprepojenie"/>
            <w:webHidden/>
          </w:rPr>
          <w:fldChar w:fldCharType="separate"/>
        </w:r>
        <w:r w:rsidR="00C2264B" w:rsidRPr="00D430D5">
          <w:rPr>
            <w:rStyle w:val="Hypertextovprepojenie"/>
            <w:webHidden/>
          </w:rPr>
          <w:t>2</w:t>
        </w:r>
        <w:r w:rsidRPr="00D430D5">
          <w:rPr>
            <w:rStyle w:val="Hypertextovprepojenie"/>
            <w:webHidden/>
          </w:rPr>
          <w:fldChar w:fldCharType="end"/>
        </w:r>
      </w:hyperlink>
    </w:p>
    <w:p w:rsidR="00CB37CD" w:rsidRPr="00D430D5" w:rsidRDefault="00D01BAD" w:rsidP="00D430D5">
      <w:pPr>
        <w:tabs>
          <w:tab w:val="right" w:leader="dot" w:pos="8931"/>
        </w:tabs>
      </w:pPr>
      <w:hyperlink w:anchor="_Toc263410379" w:history="1">
        <w:r w:rsidR="00CB37CD" w:rsidRPr="00D430D5">
          <w:rPr>
            <w:rStyle w:val="Hypertextovprepojenie"/>
          </w:rPr>
          <w:t>Kľúčové kompetencie</w:t>
        </w:r>
        <w:r w:rsidR="00CB37CD" w:rsidRPr="00D430D5">
          <w:rPr>
            <w:rStyle w:val="Hypertextovprepojenie"/>
            <w:webHidden/>
          </w:rPr>
          <w:tab/>
        </w:r>
      </w:hyperlink>
      <w:r w:rsidR="00BE683C" w:rsidRPr="00D430D5">
        <w:t>4</w:t>
      </w:r>
    </w:p>
    <w:p w:rsidR="00CB37CD" w:rsidRPr="00D430D5" w:rsidRDefault="00D01BAD" w:rsidP="00D430D5">
      <w:pPr>
        <w:tabs>
          <w:tab w:val="right" w:leader="dot" w:pos="8931"/>
        </w:tabs>
      </w:pPr>
      <w:hyperlink w:anchor="_Toc263410380" w:history="1">
        <w:r w:rsidR="00CB37CD" w:rsidRPr="00D430D5">
          <w:rPr>
            <w:rStyle w:val="Hypertextovprepojenie"/>
          </w:rPr>
          <w:t>Obsahový štandard</w:t>
        </w:r>
        <w:r w:rsidR="00CB37CD" w:rsidRPr="00D430D5">
          <w:rPr>
            <w:rStyle w:val="Hypertextovprepojenie"/>
            <w:webHidden/>
          </w:rPr>
          <w:tab/>
        </w:r>
      </w:hyperlink>
      <w:r w:rsidR="00BE683C" w:rsidRPr="00D430D5">
        <w:t>4</w:t>
      </w:r>
    </w:p>
    <w:p w:rsidR="00170845" w:rsidRPr="00D430D5" w:rsidRDefault="00170845" w:rsidP="00D430D5">
      <w:pPr>
        <w:tabs>
          <w:tab w:val="right" w:leader="dot" w:pos="8931"/>
        </w:tabs>
      </w:pPr>
      <w:r w:rsidRPr="00D430D5">
        <w:t>Prierezové témy</w:t>
      </w:r>
      <w:r w:rsidRPr="00D430D5">
        <w:tab/>
      </w:r>
      <w:r w:rsidR="00D430D5">
        <w:t>5</w:t>
      </w:r>
    </w:p>
    <w:p w:rsidR="00CB37CD" w:rsidRPr="00D430D5" w:rsidRDefault="00D01BAD" w:rsidP="00D430D5">
      <w:pPr>
        <w:tabs>
          <w:tab w:val="right" w:leader="dot" w:pos="8931"/>
        </w:tabs>
      </w:pPr>
      <w:hyperlink w:anchor="_Toc263410381" w:history="1">
        <w:r w:rsidR="00CB37CD" w:rsidRPr="00D430D5">
          <w:rPr>
            <w:rStyle w:val="Hypertextovprepojenie"/>
          </w:rPr>
          <w:t>Výkonový štandard</w:t>
        </w:r>
        <w:r w:rsidR="00CB37CD" w:rsidRPr="00D430D5">
          <w:rPr>
            <w:rStyle w:val="Hypertextovprepojenie"/>
            <w:webHidden/>
          </w:rPr>
          <w:tab/>
        </w:r>
      </w:hyperlink>
      <w:r w:rsidR="00254D47" w:rsidRPr="00D430D5">
        <w:t>5</w:t>
      </w:r>
    </w:p>
    <w:p w:rsidR="00170845" w:rsidRPr="00D430D5" w:rsidRDefault="00D01BAD" w:rsidP="00D430D5">
      <w:pPr>
        <w:tabs>
          <w:tab w:val="right" w:leader="dot" w:pos="8931"/>
        </w:tabs>
        <w:rPr>
          <w:rStyle w:val="Hypertextovprepojenie"/>
        </w:rPr>
      </w:pPr>
      <w:hyperlink r:id="rId8" w:anchor="_Toc325983557" w:history="1">
        <w:r w:rsidR="00170845" w:rsidRPr="00D430D5">
          <w:rPr>
            <w:rStyle w:val="Hypertextovprepojenie"/>
          </w:rPr>
          <w:t>Pedagogické stratégie – metódy a formy</w:t>
        </w:r>
        <w:r w:rsidR="00170845" w:rsidRPr="00D430D5">
          <w:rPr>
            <w:rStyle w:val="Hypertextovprepojenie"/>
            <w:webHidden/>
          </w:rPr>
          <w:tab/>
        </w:r>
        <w:r w:rsidR="00D430D5">
          <w:rPr>
            <w:rStyle w:val="Hypertextovprepojenie"/>
            <w:webHidden/>
          </w:rPr>
          <w:t>7</w:t>
        </w:r>
      </w:hyperlink>
    </w:p>
    <w:p w:rsidR="00CB37CD" w:rsidRPr="00D430D5" w:rsidRDefault="00D01BAD" w:rsidP="00D430D5">
      <w:pPr>
        <w:tabs>
          <w:tab w:val="right" w:leader="dot" w:pos="8931"/>
        </w:tabs>
      </w:pPr>
      <w:hyperlink w:anchor="_Toc263410383" w:history="1">
        <w:r w:rsidR="00CB37CD" w:rsidRPr="00D430D5">
          <w:rPr>
            <w:rStyle w:val="Hypertextovprepojenie"/>
          </w:rPr>
          <w:t>Učebné zdroje</w:t>
        </w:r>
        <w:r w:rsidR="00CB37CD" w:rsidRPr="00D430D5">
          <w:rPr>
            <w:rStyle w:val="Hypertextovprepojenie"/>
            <w:webHidden/>
          </w:rPr>
          <w:tab/>
        </w:r>
      </w:hyperlink>
      <w:r w:rsidR="00254D47" w:rsidRPr="00D430D5">
        <w:t>7</w:t>
      </w:r>
    </w:p>
    <w:p w:rsidR="00170845" w:rsidRPr="00D430D5" w:rsidRDefault="00170845" w:rsidP="00D430D5">
      <w:pPr>
        <w:tabs>
          <w:tab w:val="right" w:leader="dot" w:pos="8931"/>
        </w:tabs>
      </w:pPr>
      <w:r w:rsidRPr="00D430D5">
        <w:t xml:space="preserve">Pomôcky </w:t>
      </w:r>
      <w:r w:rsidR="00D430D5">
        <w:tab/>
        <w:t>7</w:t>
      </w:r>
    </w:p>
    <w:p w:rsidR="00CB37CD" w:rsidRPr="00D430D5" w:rsidRDefault="00D01BAD" w:rsidP="00D430D5">
      <w:pPr>
        <w:tabs>
          <w:tab w:val="right" w:leader="dot" w:pos="8931"/>
        </w:tabs>
      </w:pPr>
      <w:hyperlink w:anchor="_Toc263410384" w:history="1">
        <w:r w:rsidR="00CB37CD" w:rsidRPr="00D430D5">
          <w:rPr>
            <w:rStyle w:val="Hypertextovprepojenie"/>
          </w:rPr>
          <w:t>Hodnotenie</w:t>
        </w:r>
        <w:r w:rsidR="00CB37CD" w:rsidRPr="00D430D5">
          <w:rPr>
            <w:rStyle w:val="Hypertextovprepojenie"/>
            <w:webHidden/>
          </w:rPr>
          <w:tab/>
        </w:r>
      </w:hyperlink>
      <w:r w:rsidR="00254D47" w:rsidRPr="00D430D5">
        <w:t>7</w:t>
      </w:r>
    </w:p>
    <w:p w:rsidR="00170845" w:rsidRPr="00D430D5" w:rsidRDefault="00D01BAD" w:rsidP="00D430D5">
      <w:pPr>
        <w:tabs>
          <w:tab w:val="right" w:leader="dot" w:pos="8931"/>
        </w:tabs>
      </w:pPr>
      <w:hyperlink r:id="rId9" w:anchor="_Toc325983560" w:history="1">
        <w:r w:rsidR="00170845" w:rsidRPr="00D430D5">
          <w:rPr>
            <w:rStyle w:val="Hypertextovprepojenie"/>
          </w:rPr>
          <w:t>Obsah vzdelávania učebného predmetu</w:t>
        </w:r>
        <w:r w:rsidR="00170845" w:rsidRPr="00D430D5">
          <w:rPr>
            <w:rStyle w:val="Hypertextovprepojenie"/>
            <w:webHidden/>
          </w:rPr>
          <w:tab/>
        </w:r>
        <w:r w:rsidRPr="00D430D5">
          <w:rPr>
            <w:rStyle w:val="Hypertextovprepojenie"/>
            <w:webHidden/>
          </w:rPr>
          <w:fldChar w:fldCharType="begin"/>
        </w:r>
        <w:r w:rsidR="00170845" w:rsidRPr="00D430D5">
          <w:rPr>
            <w:rStyle w:val="Hypertextovprepojenie"/>
            <w:webHidden/>
          </w:rPr>
          <w:instrText xml:space="preserve"> PAGEREF _Toc325983560 \h </w:instrText>
        </w:r>
        <w:r w:rsidRPr="00D430D5">
          <w:rPr>
            <w:rStyle w:val="Hypertextovprepojenie"/>
            <w:webHidden/>
          </w:rPr>
        </w:r>
        <w:r w:rsidRPr="00D430D5">
          <w:rPr>
            <w:rStyle w:val="Hypertextovprepojenie"/>
            <w:webHidden/>
          </w:rPr>
          <w:fldChar w:fldCharType="separate"/>
        </w:r>
        <w:r w:rsidR="00D430D5">
          <w:rPr>
            <w:rStyle w:val="Hypertextovprepojenie"/>
            <w:webHidden/>
          </w:rPr>
          <w:t>8</w:t>
        </w:r>
        <w:r w:rsidRPr="00D430D5">
          <w:rPr>
            <w:rStyle w:val="Hypertextovprepojenie"/>
            <w:webHidden/>
          </w:rPr>
          <w:fldChar w:fldCharType="end"/>
        </w:r>
      </w:hyperlink>
    </w:p>
    <w:p w:rsidR="009E3AB6" w:rsidRDefault="00D01BAD" w:rsidP="00D430D5">
      <w:pPr>
        <w:tabs>
          <w:tab w:val="right" w:leader="dot" w:pos="8931"/>
        </w:tabs>
      </w:pPr>
      <w:r w:rsidRPr="00D430D5">
        <w:lastRenderedPageBreak/>
        <w:fldChar w:fldCharType="end"/>
      </w:r>
    </w:p>
    <w:p w:rsidR="009E3AB6" w:rsidRDefault="009E3AB6">
      <w:pPr>
        <w:rPr>
          <w:rFonts w:ascii="Arial" w:hAnsi="Arial" w:cs="Arial"/>
          <w:b/>
          <w:sz w:val="28"/>
          <w:szCs w:val="28"/>
        </w:rPr>
      </w:pPr>
    </w:p>
    <w:p w:rsidR="009E3AB6" w:rsidRPr="007D20D6" w:rsidRDefault="007D20D6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</w:t>
      </w:r>
      <w:r w:rsidR="00C2264B">
        <w:rPr>
          <w:rFonts w:ascii="Arial" w:hAnsi="Arial" w:cs="Arial"/>
          <w:sz w:val="16"/>
          <w:szCs w:val="16"/>
        </w:rPr>
        <w:t>.</w:t>
      </w:r>
    </w:p>
    <w:p w:rsidR="000A38DA" w:rsidRDefault="000A38DA">
      <w:pPr>
        <w:rPr>
          <w:rFonts w:ascii="Arial" w:hAnsi="Arial" w:cs="Arial"/>
          <w:b/>
          <w:sz w:val="52"/>
          <w:szCs w:val="52"/>
        </w:rPr>
      </w:pPr>
    </w:p>
    <w:p w:rsidR="000A38DA" w:rsidRDefault="009E3AB6" w:rsidP="009E3AB6">
      <w:pPr>
        <w:pStyle w:val="Nadpis1"/>
      </w:pPr>
      <w:bookmarkStart w:id="0" w:name="_Toc263410377"/>
      <w:r>
        <w:t>C</w:t>
      </w:r>
      <w:r w:rsidR="000A38DA" w:rsidRPr="000A38DA">
        <w:t>harakteristika predmetu.</w:t>
      </w:r>
      <w:bookmarkEnd w:id="0"/>
    </w:p>
    <w:p w:rsidR="009E3AB6" w:rsidRPr="009E3AB6" w:rsidRDefault="009E3AB6" w:rsidP="009E3AB6"/>
    <w:p w:rsidR="005A2657" w:rsidRDefault="000A38DA" w:rsidP="005A2657">
      <w:pPr>
        <w:jc w:val="both"/>
        <w:rPr>
          <w:rFonts w:ascii="Arial" w:hAnsi="Arial" w:cs="Arial"/>
        </w:rPr>
      </w:pPr>
      <w:r w:rsidRPr="000A38DA">
        <w:rPr>
          <w:rFonts w:ascii="Arial" w:hAnsi="Arial" w:cs="Arial"/>
        </w:rPr>
        <w:tab/>
      </w:r>
      <w:r w:rsidR="005A2657" w:rsidRPr="008E57A9">
        <w:rPr>
          <w:rFonts w:ascii="Arial" w:hAnsi="Arial" w:cs="Arial"/>
        </w:rPr>
        <w:t xml:space="preserve">Predmet chémia vo vzdelávacej oblasti Človek a príroda svojim experimentálnym charakterom vyučovania umožňuje žiakom hlbšie porozumieť zákonitostiam chemických javov a procesov. Obsah učiva tvoria poznatky o vlastnostiach a použití látok, s ktorými sa žiaci stretávajú v každodennom živote. Sú to predovšetkým tieto oblasti: chémia potravín a nápojov, kozmetiky, liečiv, čistiacich prostriedkov, atď. </w:t>
      </w:r>
    </w:p>
    <w:p w:rsidR="005A2657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Zvlášť významné je, že pri štúdiu chémie špecifickými poznávacími metódami si žiaci osvojujú i dôležité spôsobilosti. Ide predovšetkým o rozvíjanie spôsobilosti objektívne a spoľahlivo pozorovať, experimentovať a merať, vytvárať a overovať hypotézy v procese riešenia úloh rôznej zložitosti.</w:t>
      </w:r>
    </w:p>
    <w:p w:rsidR="000A38DA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Organickou súčasťou učebného predmetu chémia je aj systém vhodne vybraných laboratórnych prác, ktorých správna realizácia si vyžaduje osvojenie si základných manuálnych zručností a návykov bezpečnej práce v chemickom laboratóriu.</w:t>
      </w:r>
    </w:p>
    <w:p w:rsidR="005A2657" w:rsidRPr="000A38DA" w:rsidRDefault="005A2657" w:rsidP="000A38DA">
      <w:pPr>
        <w:jc w:val="both"/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1" w:name="_Toc263410378"/>
      <w:r w:rsidRPr="000A38DA">
        <w:t>Ciele učebného predmetu.</w:t>
      </w:r>
      <w:bookmarkEnd w:id="1"/>
    </w:p>
    <w:p w:rsidR="009E3AB6" w:rsidRPr="009E3AB6" w:rsidRDefault="009E3AB6" w:rsidP="009E3AB6"/>
    <w:p w:rsidR="005A2657" w:rsidRDefault="000A38DA" w:rsidP="005A2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2657" w:rsidRPr="008E57A9">
        <w:rPr>
          <w:rFonts w:ascii="Arial" w:hAnsi="Arial" w:cs="Arial"/>
        </w:rPr>
        <w:t xml:space="preserve">Cieľom vyučovania chémie na základnej škole je oboznámiť žiakov s významom poznatkov z chémie pre človeka, spoločnosť a prírodu, čo umožňuje u žiakov vytvorenie pozitívneho vzťahu k učebnému predmetu chémia. Ďalším významným cieľom vyučovania chémie na ZŠ je v čo najväčšej miere prispieť k splneniu všeobecných cieľov vzdelávania, vytváraniu a rozvíjaniu kľúčových kompetencií prostredníctvom obsahu chémie. </w:t>
      </w:r>
    </w:p>
    <w:p w:rsidR="005A2657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 xml:space="preserve">Cieľom vyučovania chémie je podieľať sa  na rozvíjaní prírodovednej gramotnosti, v rámci ktorej  je potrebné rozvíjať aj čitateľskú gramotnosť a prácu s odborným textom. Žiaci by mali porozumieť odborným textom na primeranej úrovni a majú vedieť aplikovať získané poznatky pri riešení konkrétnych úloh. V rámci samostatnej práce majú byť schopní samostatne získavať potrebné informácie súvisiace s  chemickou problematikou z rôznych informačných zdrojov (odborná literatúra, internet) a využívať </w:t>
      </w:r>
      <w:r>
        <w:rPr>
          <w:rFonts w:ascii="Arial" w:hAnsi="Arial" w:cs="Arial"/>
        </w:rPr>
        <w:t>multimediálne učebné materiály.</w:t>
      </w:r>
    </w:p>
    <w:p w:rsidR="005A2657" w:rsidRPr="008E57A9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 xml:space="preserve">Vyučovanie chémie na hodinách základného typu a laboratórnych cvičeniach realizované metódami aktívneho poznávania, výraznou mierou prispieva k formovaniu a rozvíjaniu </w:t>
      </w:r>
      <w:r w:rsidRPr="008E57A9">
        <w:rPr>
          <w:rFonts w:ascii="Arial" w:hAnsi="Arial" w:cs="Arial"/>
        </w:rPr>
        <w:lastRenderedPageBreak/>
        <w:t>logického, kritického a tvorivého myslenia žiakov, ktoré im umožňuje nachádzať vzťahy medzi štruktúrou a vlastnosťami látok ako aj osvojenie dôležitých manuálnych zručností.</w:t>
      </w:r>
    </w:p>
    <w:p w:rsidR="005A2657" w:rsidRPr="008E57A9" w:rsidRDefault="005A2657" w:rsidP="005A2657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>Významným cieľom vyučovania chémie je aj oboznámenie sa žiakov s chemickými látkami, ktoré pozitívne a negatívne ovplyvňujú život človeka (chemické aspekty racionálnej výživy, vplyv alkoholu, nikotínu a iných drog na ľudský organizmus).</w:t>
      </w:r>
    </w:p>
    <w:p w:rsidR="005A2657" w:rsidRDefault="005A2657" w:rsidP="005A2657">
      <w:pPr>
        <w:jc w:val="both"/>
        <w:rPr>
          <w:rFonts w:ascii="Arial" w:hAnsi="Arial" w:cs="Arial"/>
        </w:rPr>
      </w:pPr>
    </w:p>
    <w:p w:rsidR="000A38DA" w:rsidRDefault="005A2657" w:rsidP="000A38DA">
      <w:pPr>
        <w:jc w:val="both"/>
        <w:rPr>
          <w:rFonts w:ascii="Arial" w:hAnsi="Arial" w:cs="Arial"/>
        </w:rPr>
      </w:pPr>
      <w:r w:rsidRPr="008E57A9">
        <w:rPr>
          <w:rFonts w:ascii="Arial" w:hAnsi="Arial" w:cs="Arial"/>
        </w:rPr>
        <w:t xml:space="preserve">V predmete chémia si žiaci majú v dostatočnej miere osvojiť zručnosti a návyky bezpečnej práce v chemickom laboratóriu. Potrebné je, aby žiaci  dosiahli takú úroveň pochopenia a zvládnutia učiva, aby vedeli využiť na hodinách získané vedomosti, spôsobilosti a návyky v každodennom živote. </w:t>
      </w:r>
    </w:p>
    <w:p w:rsidR="009A7FEE" w:rsidRP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sk-SK"/>
        </w:rPr>
      </w:pPr>
      <w:r w:rsidRPr="009A7FEE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Ďalšie ciele </w:t>
      </w:r>
    </w:p>
    <w:p w:rsidR="009A7FEE" w:rsidRP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Identifikácia </w:t>
      </w:r>
      <w:r w:rsidRPr="009A7FEE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>a správne používanie pojmov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iak vie správne pou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ívať základné pojmy a identifikovať ich v reálnych situáciách. Pritom nie je vhodné iba mechanické odrecitovanie definícií. Vedomosť týchto pojmov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iak doká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e tým,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e rozumie textu, v ktorom sa vyskytujú a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e ich aktívne pou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íva v správnom kontexte. </w:t>
      </w:r>
    </w:p>
    <w:p w:rsidR="009A7FEE" w:rsidRP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9A7FEE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Kvalitatívny popis objektov, systémov a javov a ich klasifikácia 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–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iak vie popísať a poprípade načrtnúť objekt, systém alebo jav, ktorý pozoruje podľa skutočnosti, modelu alebo nákresu vie popísať stavbu systému, vie nájsť spoločné a rozdielne vlastnosti látok, predmetov alebo javov (napríklad uviesť hlavné rozdiely medzi kovmi a nekovmi). </w:t>
      </w:r>
    </w:p>
    <w:p w:rsidR="009A7FEE" w:rsidRP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9A7FEE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Vysvetlenie javov 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–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iak vie vysvetliť niektoré javy pomocou známych zákonov alebo pomocou jednoduchších javov </w:t>
      </w:r>
    </w:p>
    <w:p w:rsidR="009A7FEE" w:rsidRPr="009A7FEE" w:rsidRDefault="009A7FEE" w:rsidP="009A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9A7FEE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Predvídanie javov 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a urč</w:t>
      </w:r>
      <w:r w:rsidR="00672EFC">
        <w:rPr>
          <w:rFonts w:ascii="Times New Roman" w:hAnsi="Times New Roman"/>
          <w:color w:val="000000"/>
          <w:sz w:val="23"/>
          <w:szCs w:val="23"/>
          <w:lang w:eastAsia="sk-SK"/>
        </w:rPr>
        <w:t>ovanie kauzálnych súvislostí – 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iak vie v jednoduchých prípadoch predpovedať, čo sa v určitej situácii stane, rozhodnúť, či za určitých okolností je daný jav mo</w:t>
      </w:r>
      <w:r w:rsidR="00672EFC"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 xml:space="preserve">ný alebo nie (napríklad určiť faktory, ktoré ovplyvňujú rýchlosť chemickej reakcie). </w:t>
      </w:r>
    </w:p>
    <w:p w:rsidR="00672EFC" w:rsidRDefault="009A7FEE" w:rsidP="00672E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9A7FEE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Pozorovanie, experimentovanie, meranie a odhady – </w:t>
      </w:r>
      <w:r w:rsid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iak vie zrealizovať jednoduchý experiment podľa návodu, navrhnúť a zrealizovať jednoduchý experiment, ktorý simuluje určitý jav, alebo dáva odpoveď na určitú otázku. Do tejto skupiny patria predovšetkým merania a odhady veľkosti niektorých veličín, zhroma</w:t>
      </w:r>
      <w:r w:rsidR="00672EFC"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color w:val="000000"/>
          <w:sz w:val="23"/>
          <w:szCs w:val="23"/>
          <w:lang w:eastAsia="sk-SK"/>
        </w:rPr>
        <w:t>ďovanie a vhodné usporiadanie údajov (napríklad zistiť, či roztok je kyslý, zásaditý alebo neutrálny)</w:t>
      </w:r>
      <w:r w:rsidR="00672EFC">
        <w:rPr>
          <w:rFonts w:ascii="Times New Roman" w:hAnsi="Times New Roman"/>
          <w:color w:val="000000"/>
          <w:sz w:val="23"/>
          <w:szCs w:val="23"/>
          <w:lang w:eastAsia="sk-SK"/>
        </w:rPr>
        <w:t>.</w:t>
      </w:r>
    </w:p>
    <w:p w:rsidR="00672EFC" w:rsidRPr="00672EFC" w:rsidRDefault="00672EFC" w:rsidP="00672EFC">
      <w:pPr>
        <w:rPr>
          <w:rFonts w:ascii="Arial" w:hAnsi="Arial" w:cs="Arial"/>
          <w:sz w:val="24"/>
          <w:szCs w:val="24"/>
          <w:lang w:eastAsia="sk-SK"/>
        </w:rPr>
      </w:pPr>
    </w:p>
    <w:p w:rsidR="00254D47" w:rsidRPr="009A7FEE" w:rsidRDefault="00254D47" w:rsidP="00254D4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sk-SK"/>
        </w:rPr>
      </w:pPr>
      <w:r w:rsidRPr="009A7FEE">
        <w:rPr>
          <w:rFonts w:ascii="Times New Roman" w:hAnsi="Times New Roman"/>
          <w:b/>
          <w:bCs/>
          <w:sz w:val="23"/>
          <w:szCs w:val="23"/>
          <w:lang w:eastAsia="sk-SK"/>
        </w:rPr>
        <w:lastRenderedPageBreak/>
        <w:t xml:space="preserve">Kvantitatívny popis </w:t>
      </w:r>
      <w:r>
        <w:rPr>
          <w:rFonts w:ascii="Times New Roman" w:hAnsi="Times New Roman"/>
          <w:sz w:val="23"/>
          <w:szCs w:val="23"/>
          <w:lang w:eastAsia="sk-SK"/>
        </w:rPr>
        <w:t>– ž</w:t>
      </w:r>
      <w:r w:rsidRPr="009A7FEE">
        <w:rPr>
          <w:rFonts w:ascii="Times New Roman" w:hAnsi="Times New Roman"/>
          <w:sz w:val="23"/>
          <w:szCs w:val="23"/>
          <w:lang w:eastAsia="sk-SK"/>
        </w:rPr>
        <w:t xml:space="preserve">iak vie vypočítať niektoré veličiny z iných. Vie v jednoduchých prípadoch porovnať dve veličiny rovnakého druhu, určiť ako sa určitá veličina mení. Vie určiť hodnotu niektorých veličín z grafu alebo z tabuľky alebo naopak. </w:t>
      </w:r>
    </w:p>
    <w:p w:rsidR="00672EFC" w:rsidRPr="00254D47" w:rsidRDefault="00254D47" w:rsidP="00254D47">
      <w:pPr>
        <w:jc w:val="both"/>
        <w:rPr>
          <w:rFonts w:ascii="Arial" w:hAnsi="Arial" w:cs="Arial"/>
        </w:rPr>
      </w:pPr>
      <w:r w:rsidRPr="009A7FEE">
        <w:rPr>
          <w:rFonts w:ascii="Times New Roman" w:hAnsi="Times New Roman"/>
          <w:b/>
          <w:bCs/>
          <w:sz w:val="23"/>
          <w:szCs w:val="23"/>
          <w:lang w:eastAsia="sk-SK"/>
        </w:rPr>
        <w:t xml:space="preserve">Aplikácia vedomostí </w:t>
      </w:r>
      <w:r w:rsidRPr="009A7FEE">
        <w:rPr>
          <w:rFonts w:ascii="Times New Roman" w:hAnsi="Times New Roman"/>
          <w:sz w:val="23"/>
          <w:szCs w:val="23"/>
          <w:lang w:eastAsia="sk-SK"/>
        </w:rPr>
        <w:t xml:space="preserve">– </w:t>
      </w:r>
      <w:r>
        <w:rPr>
          <w:rFonts w:ascii="Times New Roman" w:hAnsi="Times New Roman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sz w:val="23"/>
          <w:szCs w:val="23"/>
          <w:lang w:eastAsia="sk-SK"/>
        </w:rPr>
        <w:t>iak vie opísať niektoré prírodné alebo umelé systémy a v jednoduchších prípadoch opísať aj princíp ich fungovania. Vie uviesť príklady aplikácie určitých prírodných javov, rozhodnúť, kedy je daný jav výhodný a kedy nevýhodný. Vie posúdiť dôsledky určitých javov alebo ľudskej činnosti z ekologického, ekonomického alebo zdravotného hľadiska (napr. vysvetliť škodlivé účinky pou</w:t>
      </w:r>
      <w:r>
        <w:rPr>
          <w:rFonts w:ascii="Times New Roman" w:hAnsi="Times New Roman"/>
          <w:sz w:val="23"/>
          <w:szCs w:val="23"/>
          <w:lang w:eastAsia="sk-SK"/>
        </w:rPr>
        <w:t>ž</w:t>
      </w:r>
      <w:r w:rsidRPr="009A7FEE">
        <w:rPr>
          <w:rFonts w:ascii="Times New Roman" w:hAnsi="Times New Roman"/>
          <w:sz w:val="23"/>
          <w:szCs w:val="23"/>
          <w:lang w:eastAsia="sk-SK"/>
        </w:rPr>
        <w:t>ívania chloridu sodného k zimnému posypu ciest).</w:t>
      </w:r>
    </w:p>
    <w:p w:rsidR="00672EFC" w:rsidRPr="00672EFC" w:rsidRDefault="00672EFC" w:rsidP="00672EFC">
      <w:pPr>
        <w:rPr>
          <w:rFonts w:ascii="Arial" w:hAnsi="Arial" w:cs="Arial"/>
          <w:sz w:val="24"/>
          <w:szCs w:val="24"/>
          <w:lang w:eastAsia="sk-SK"/>
        </w:rPr>
      </w:pPr>
    </w:p>
    <w:p w:rsidR="009A7FEE" w:rsidRPr="00672EFC" w:rsidRDefault="009A7FEE" w:rsidP="00672EFC">
      <w:pPr>
        <w:rPr>
          <w:rFonts w:ascii="Arial" w:hAnsi="Arial" w:cs="Arial"/>
          <w:sz w:val="24"/>
          <w:szCs w:val="24"/>
          <w:lang w:eastAsia="sk-SK"/>
        </w:rPr>
      </w:pPr>
    </w:p>
    <w:p w:rsidR="000A38DA" w:rsidRDefault="000A38DA" w:rsidP="009E3AB6">
      <w:pPr>
        <w:pStyle w:val="Nadpis1"/>
      </w:pPr>
      <w:bookmarkStart w:id="2" w:name="_Toc263410379"/>
      <w:r w:rsidRPr="000A38DA">
        <w:t>Kľúčové kompetencie</w:t>
      </w:r>
      <w:bookmarkEnd w:id="2"/>
    </w:p>
    <w:p w:rsidR="009E3AB6" w:rsidRPr="009E3AB6" w:rsidRDefault="009E3AB6" w:rsidP="009E3AB6"/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Kriticky zhodnotiť informácie a ich zdroj, tvorivo ich spracovať a prakticky využívať.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 prezentovať sám seba a výsledky svojej práce pred ostatnými. Vie používať základy prírodovednej gramotnosti. Vie si osvojiť základné postupy efektívnej spolupráce v skupine.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Uvedomovať si vlastné potreby a tvorivo využívať svoje možnosti.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Efektívne využívať informačno-komunikačné technológie.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Používať základy prírodovednej gramotnosti, ktorá mu umožní robiť vedecky podložené úsudky, pričom vie použiť získané operačné vedomosti na úspešné riešenie problémov.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Uplatňovať pri riešení problémov vhodné metódy založené na analyticko-kritickom a tvorivom myslení.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Aktívne podporovať udržateľnosť kvality životného prostredia.</w:t>
      </w:r>
    </w:p>
    <w:p w:rsidR="00E76B1C" w:rsidRPr="000A38DA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Osvojiť si základné postupy efektívnej spolupráce v skupine. Uvedomovať si svoji zodpovednosť v tíme, kde dokáže tvorivo prispievať k dosahovaniu spoločných cieľov.</w:t>
      </w:r>
    </w:p>
    <w:p w:rsidR="009E3AB6" w:rsidRPr="009E3AB6" w:rsidRDefault="000A38DA" w:rsidP="00672EFC">
      <w:pPr>
        <w:pStyle w:val="Nadpis1"/>
      </w:pPr>
      <w:bookmarkStart w:id="3" w:name="_Toc263410380"/>
      <w:r w:rsidRPr="000A38DA">
        <w:t>Obsahový štandard</w:t>
      </w:r>
      <w:bookmarkEnd w:id="3"/>
    </w:p>
    <w:p w:rsidR="00672EFC" w:rsidRPr="00672EFC" w:rsidRDefault="007F43E0" w:rsidP="00672EFC">
      <w:pPr>
        <w:pStyle w:val="Default"/>
        <w:rPr>
          <w:rFonts w:eastAsia="Calibri"/>
        </w:rPr>
      </w:pPr>
      <w:r>
        <w:tab/>
      </w:r>
    </w:p>
    <w:p w:rsidR="00672EFC" w:rsidRDefault="00672EFC" w:rsidP="00672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672EFC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Zloženie látok </w:t>
      </w:r>
    </w:p>
    <w:p w:rsidR="00672EFC" w:rsidRPr="00672EFC" w:rsidRDefault="00672EFC" w:rsidP="00672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sk-SK"/>
        </w:rPr>
      </w:pPr>
    </w:p>
    <w:p w:rsidR="00672EFC" w:rsidRPr="00672EFC" w:rsidRDefault="00672EFC" w:rsidP="0067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Obsahový štandard </w:t>
      </w:r>
    </w:p>
    <w:p w:rsidR="007F43E0" w:rsidRDefault="00672EFC" w:rsidP="00672EFC">
      <w:pPr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Prvok, značka prvku, zlúčenina, chemický vzorec, častice látok, atóm, elektrónový obal atómu, jadro atómu, protón, neutrón, elektrón, protónové číslo, chemická väzba, elektrónový pár, molekula, ión, katión, anión, oxidácia, redukcia, oxidačno-redukčné reakcie, periodická sústava prvkov, skupiny, periódy. </w:t>
      </w:r>
    </w:p>
    <w:p w:rsidR="00C5042F" w:rsidRDefault="00C5042F" w:rsidP="00672EFC">
      <w:pPr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:rsidR="00C5042F" w:rsidRDefault="00C5042F" w:rsidP="00672EFC">
      <w:pPr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:rsidR="00C5042F" w:rsidRPr="00FA1718" w:rsidRDefault="00C5042F" w:rsidP="00672EFC">
      <w:pPr>
        <w:jc w:val="both"/>
      </w:pPr>
    </w:p>
    <w:p w:rsidR="00C5042F" w:rsidRP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C5042F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Významné chemické prvky a zlúčeniny </w:t>
      </w:r>
    </w:p>
    <w:p w:rsidR="00C5042F" w:rsidRP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sk-SK"/>
        </w:rPr>
      </w:pPr>
    </w:p>
    <w:p w:rsidR="00C5042F" w:rsidRP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Obsahový štandard </w:t>
      </w:r>
    </w:p>
    <w:p w:rsid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Kyslík a jeho zlúčeniny (oxidy), vodík a jeho zlúčeniny (kyseliny, kyslíkaté a bezkyslíkaté, kyslé roztoky), alkalické kovy a ich zlúčeniny (hydroxidy, zásadité roztoky), soli (neutralizácia, pH, stupnica pH, indikátor), kovy a ich zlúčeniny (v ľudskom organizme a v be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nom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ivote). </w:t>
      </w:r>
    </w:p>
    <w:p w:rsid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:rsidR="00C5042F" w:rsidRP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DC36E8">
        <w:trPr>
          <w:trHeight w:val="567"/>
        </w:trPr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4A1AAD" w:rsidRDefault="004A1AAD" w:rsidP="004A1AAD">
            <w:pPr>
              <w:pStyle w:val="Default"/>
            </w:pPr>
          </w:p>
          <w:p w:rsidR="004A1AAD" w:rsidRPr="004A1AAD" w:rsidRDefault="00CB5968" w:rsidP="004A1AA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Zloženie látok</w:t>
            </w:r>
          </w:p>
          <w:p w:rsidR="005C3132" w:rsidRPr="00DC36E8" w:rsidRDefault="00CB5968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Významné chemické prvky a zlúčeniny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1AAD" w:rsidRDefault="004A1AAD" w:rsidP="004A1AAD">
            <w:pPr>
              <w:pStyle w:val="Default"/>
            </w:pPr>
          </w:p>
          <w:p w:rsidR="00CB5968" w:rsidRPr="00CB5968" w:rsidRDefault="00CB5968" w:rsidP="004A1AA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Zloženie látok</w:t>
            </w:r>
          </w:p>
          <w:p w:rsidR="00CB5968" w:rsidRPr="00DC36E8" w:rsidRDefault="00CB5968" w:rsidP="00C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Významné chemické prvky a zlúčeniny</w:t>
            </w:r>
          </w:p>
          <w:p w:rsidR="007D1CC1" w:rsidRPr="007D1CC1" w:rsidRDefault="007D1CC1" w:rsidP="00CB5968">
            <w:pPr>
              <w:pStyle w:val="Zkladntext2"/>
              <w:tabs>
                <w:tab w:val="left" w:pos="38"/>
              </w:tabs>
              <w:ind w:left="-360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5968" w:rsidRDefault="00CB5968" w:rsidP="00C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Zloženie látok</w:t>
            </w:r>
          </w:p>
          <w:p w:rsidR="00CB5968" w:rsidRPr="00DC36E8" w:rsidRDefault="00CB5968" w:rsidP="00C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Významné chemické prvky a zlúčeniny</w:t>
            </w:r>
          </w:p>
          <w:p w:rsidR="00CB5968" w:rsidRPr="007D1CC1" w:rsidRDefault="00CB5968" w:rsidP="00CB5968">
            <w:pPr>
              <w:pStyle w:val="Zkladntext2"/>
              <w:tabs>
                <w:tab w:val="left" w:pos="38"/>
              </w:tabs>
              <w:ind w:left="-360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5968" w:rsidRDefault="00CB5968" w:rsidP="00C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Zloženie látok</w:t>
            </w:r>
          </w:p>
          <w:p w:rsidR="00CB5968" w:rsidRPr="00DC36E8" w:rsidRDefault="00CB5968" w:rsidP="00C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Významné chemické prvky a zlúčeniny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4A1AAD" w:rsidRDefault="004A1AAD" w:rsidP="004A1AAD">
            <w:pPr>
              <w:pStyle w:val="Default"/>
            </w:pPr>
          </w:p>
          <w:p w:rsidR="007D1CC1" w:rsidRPr="008E57A9" w:rsidRDefault="007D1CC1" w:rsidP="007D1CC1">
            <w:pPr>
              <w:pStyle w:val="Zkladntext2"/>
              <w:ind w:left="-36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845" w:rsidRPr="00DC36E8">
        <w:trPr>
          <w:trHeight w:val="567"/>
        </w:trPr>
        <w:tc>
          <w:tcPr>
            <w:tcW w:w="4606" w:type="dxa"/>
          </w:tcPr>
          <w:p w:rsidR="00170845" w:rsidRPr="00DC36E8" w:rsidRDefault="00170845" w:rsidP="00DC36E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</w:tcPr>
          <w:p w:rsidR="00170845" w:rsidRDefault="00170845" w:rsidP="004A1AAD">
            <w:pPr>
              <w:pStyle w:val="Default"/>
            </w:pPr>
          </w:p>
        </w:tc>
      </w:tr>
    </w:tbl>
    <w:p w:rsidR="007F43E0" w:rsidRPr="000A38DA" w:rsidRDefault="007F43E0" w:rsidP="000A38DA">
      <w:pPr>
        <w:jc w:val="both"/>
        <w:rPr>
          <w:rFonts w:ascii="Arial" w:hAnsi="Arial" w:cs="Arial"/>
        </w:rPr>
      </w:pPr>
    </w:p>
    <w:p w:rsidR="000A38DA" w:rsidRDefault="000A38DA" w:rsidP="009E3AB6">
      <w:pPr>
        <w:pStyle w:val="Nadpis1"/>
      </w:pPr>
      <w:bookmarkStart w:id="4" w:name="_Toc263410381"/>
      <w:r w:rsidRPr="000A38DA">
        <w:t>Výkonový štandard</w:t>
      </w:r>
      <w:bookmarkEnd w:id="4"/>
    </w:p>
    <w:p w:rsidR="00C5042F" w:rsidRPr="00C5042F" w:rsidRDefault="00C5042F" w:rsidP="00C5042F"/>
    <w:p w:rsidR="00672EFC" w:rsidRPr="00672EFC" w:rsidRDefault="00C5042F" w:rsidP="00672EFC">
      <w:pPr>
        <w:autoSpaceDE w:val="0"/>
        <w:autoSpaceDN w:val="0"/>
        <w:adjustRightInd w:val="0"/>
        <w:spacing w:after="0" w:line="240" w:lineRule="auto"/>
        <w:rPr>
          <w:rFonts w:cs="Symbol"/>
          <w:b/>
          <w:color w:val="000000"/>
          <w:sz w:val="24"/>
          <w:szCs w:val="24"/>
          <w:lang w:eastAsia="sk-SK"/>
        </w:rPr>
      </w:pPr>
      <w:r w:rsidRPr="00C5042F">
        <w:rPr>
          <w:rFonts w:cs="Symbol"/>
          <w:b/>
          <w:color w:val="000000"/>
          <w:sz w:val="24"/>
          <w:szCs w:val="24"/>
          <w:lang w:eastAsia="sk-SK"/>
        </w:rPr>
        <w:t>Zloženie látok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Symbol" w:hAnsi="Symbol" w:cs="Symbol"/>
          <w:color w:val="000000"/>
          <w:sz w:val="23"/>
          <w:szCs w:val="23"/>
          <w:lang w:eastAsia="sk-SK"/>
        </w:rPr>
        <w:t></w:t>
      </w:r>
      <w:r w:rsidRPr="00672EFC">
        <w:rPr>
          <w:rFonts w:ascii="Symbol" w:hAnsi="Symbol" w:cs="Symbol"/>
          <w:color w:val="000000"/>
          <w:sz w:val="23"/>
          <w:szCs w:val="23"/>
          <w:lang w:eastAsia="sk-SK"/>
        </w:rPr>
        <w:t>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vysvetliť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zlož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enie látok,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rozlíšiť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prvky a zlúčeniny,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význam chemických značiek prvkov a chemického vzorca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slovenské názvy a značky chemických prvkov: Ag, Al, Au, C, Ca, Cl, Cu, F, Fe, H, He, Hg, I, K, Mg, Mn, N, Na, O, P, Pb, S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,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Se, Si, Zn,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lastRenderedPageBreak/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opísať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stavbu atómu,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označenie elektrického náboja protónov, elektrónov, neutrónov,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zapísať a vysvetliť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vznik iónov z atómov,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vysvetliť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vznik chemickej väzby v látkach H</w:t>
      </w:r>
      <w:r w:rsidRPr="00672EFC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, NaCl,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zapísať a prečítať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vzorce dvojatómových a viacatómových molekúl (napr. H</w:t>
      </w:r>
      <w:r w:rsidRPr="00672EFC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, O</w:t>
      </w:r>
      <w:r w:rsidRPr="00672EFC">
        <w:rPr>
          <w:rFonts w:ascii="Times New Roman" w:hAnsi="Times New Roman"/>
          <w:color w:val="000000"/>
          <w:sz w:val="16"/>
          <w:szCs w:val="16"/>
          <w:lang w:eastAsia="sk-SK"/>
        </w:rPr>
        <w:t xml:space="preserve">2,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Cl</w:t>
      </w:r>
      <w:r w:rsidRPr="00672EFC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, CO</w:t>
      </w:r>
      <w:r w:rsidRPr="00672EFC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, H</w:t>
      </w:r>
      <w:r w:rsidRPr="00672EFC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O),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určiť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druh a počet atómov v konkrétnom príklade molekuly,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>pomenovať dej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, pri ktorom sa oxidačné číslo atómu zvyšuje, pri ktorom sa oxidačné číslo atómu zni</w:t>
      </w:r>
      <w:r w:rsidR="00C5042F"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uje,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uviesť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>príklady priebehu o</w:t>
      </w:r>
      <w:r w:rsidR="00C5042F">
        <w:rPr>
          <w:rFonts w:ascii="Times New Roman" w:hAnsi="Times New Roman"/>
          <w:color w:val="000000"/>
          <w:sz w:val="23"/>
          <w:szCs w:val="23"/>
          <w:lang w:eastAsia="sk-SK"/>
        </w:rPr>
        <w:t>xidačno-redukčných reakcií v bež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nom </w:t>
      </w:r>
      <w:r w:rsidR="00C5042F"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ivote,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význam objavu periodickej sústavy prvkov a meno autora (D. I. Mendelejev),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určiť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počet radov a stĺpcov v periodickej tabuľke prvkov (1. – 18.),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vedieť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určiť umiestnenie (perióda a skupina) konkrétneho prvku na základe hodnoty protónového čísla, </w:t>
      </w:r>
    </w:p>
    <w:p w:rsidR="00672EFC" w:rsidRPr="00672EFC" w:rsidRDefault="00672EFC" w:rsidP="00672EFC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zapísať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protónové číslo atómov, </w:t>
      </w:r>
    </w:p>
    <w:p w:rsidR="00672EFC" w:rsidRDefault="00672EFC" w:rsidP="0067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672EFC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určiť </w:t>
      </w:r>
      <w:r w:rsidRPr="00672EFC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počet elektrónov v atóme z hodnoty protónového čísla. </w:t>
      </w:r>
    </w:p>
    <w:p w:rsidR="00C5042F" w:rsidRDefault="00C5042F" w:rsidP="0067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:rsidR="00C5042F" w:rsidRPr="00672EFC" w:rsidRDefault="00C5042F" w:rsidP="0067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b/>
          <w:color w:val="000000"/>
          <w:sz w:val="23"/>
          <w:szCs w:val="23"/>
          <w:lang w:eastAsia="sk-SK"/>
        </w:rPr>
        <w:t>Chemické prvky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vymenovať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základné vlastnosti (skupenstvo, farba, reaktivita, atď.) a pou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itie vodíka a kyslíka,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určiť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oxidačné čísla atómov prvkov v oxidoch,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vedieť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aplikovať pravidlá tvorby vzorcov a názvov oxidov, kyselín a hydroxidov,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vedieť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názvy a vzorce CO, CO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N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5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SO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 xml:space="preserve">2,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SO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3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CaO, HCl, HNO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3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H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SO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4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H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CO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3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NaOH, KOH, Ca(OH)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2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NaCl, NaNO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3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CuSO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4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, CaCO</w:t>
      </w:r>
      <w:r w:rsidRPr="00C5042F">
        <w:rPr>
          <w:rFonts w:ascii="Times New Roman" w:hAnsi="Times New Roman"/>
          <w:color w:val="000000"/>
          <w:sz w:val="16"/>
          <w:szCs w:val="16"/>
          <w:lang w:eastAsia="sk-SK"/>
        </w:rPr>
        <w:t>3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pomenovať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ióny, ktoré vzniknú reakciou HCl, NaOH s vodou,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oxidy, ktoré reakciou s vodou spôsobujú kyslé da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de, a príčiny vzniku uvedených oxidov (oxidy síry a dusíka),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vplyv kyslých da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ďov na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ivotné prostredie, mo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nosti obmedzenia ich vzniku,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určiť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pomocou univerzálneho indikátorového papierika pH rôznych roztokov (kyslý, neutrálny, zásaditý),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opísať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neutralizáciu ako chemickú reakciu kyseliny chlorovodíkovej s hydroxidom sodným a zapísať chemickou rovnicou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poznať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výskyt a funkciu kyseliny chlorovodíkovej v ľudskom organizme,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uviesť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význam katiónov sodíka, draslíka, horčíka, vápnika a 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eleza pre ľudský organizmus a ich potravinové zdroje,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zdôvodniť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negatívny vplyv nadbytku NaCl v potrave pre ľudský organizmus,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>vedieť prakticky určiť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, či je roztok kyslý, neutrálny alebo zásaditý,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vedieť pracovať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s roztokmi indikátorov a indikátorovými papierikmi,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vedieť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pozorovať javy sprevádzajúce pokus, vyhodnotiť a interpretovať ich, </w:t>
      </w:r>
    </w:p>
    <w:p w:rsidR="00C5042F" w:rsidRPr="00C5042F" w:rsidRDefault="00C5042F" w:rsidP="00C5042F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zaznamenať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výsledok pokusu, </w:t>
      </w:r>
    </w:p>
    <w:p w:rsidR="00C5042F" w:rsidRPr="00C5042F" w:rsidRDefault="00C5042F" w:rsidP="00C5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 </w:t>
      </w:r>
      <w:r w:rsidRPr="00C5042F">
        <w:rPr>
          <w:rFonts w:ascii="Times New Roman" w:hAnsi="Times New Roman"/>
          <w:b/>
          <w:bCs/>
          <w:color w:val="000000"/>
          <w:sz w:val="23"/>
          <w:szCs w:val="23"/>
          <w:lang w:eastAsia="sk-SK"/>
        </w:rPr>
        <w:t xml:space="preserve">vyhľadať, spracovať a prezentovať 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>po</w:t>
      </w:r>
      <w:r>
        <w:rPr>
          <w:rFonts w:ascii="Times New Roman" w:hAnsi="Times New Roman"/>
          <w:color w:val="000000"/>
          <w:sz w:val="23"/>
          <w:szCs w:val="23"/>
          <w:lang w:eastAsia="sk-SK"/>
        </w:rPr>
        <w:t>ž</w:t>
      </w:r>
      <w:r w:rsidRPr="00C5042F">
        <w:rPr>
          <w:rFonts w:ascii="Times New Roman" w:hAnsi="Times New Roman"/>
          <w:color w:val="000000"/>
          <w:sz w:val="23"/>
          <w:szCs w:val="23"/>
          <w:lang w:eastAsia="sk-SK"/>
        </w:rPr>
        <w:t xml:space="preserve">adované údaje a informácie. </w:t>
      </w:r>
    </w:p>
    <w:p w:rsidR="009E3AB6" w:rsidRDefault="009E3AB6" w:rsidP="009E3AB6"/>
    <w:p w:rsidR="00B556C7" w:rsidRDefault="00B556C7" w:rsidP="009E3AB6"/>
    <w:p w:rsidR="00B556C7" w:rsidRDefault="00B556C7" w:rsidP="009E3AB6"/>
    <w:p w:rsidR="00B556C7" w:rsidRPr="009E3AB6" w:rsidRDefault="00B556C7" w:rsidP="009E3AB6"/>
    <w:p w:rsidR="001135A5" w:rsidRDefault="001135A5" w:rsidP="001135A5">
      <w:pPr>
        <w:pStyle w:val="Default"/>
      </w:pPr>
    </w:p>
    <w:p w:rsidR="00E76B1C" w:rsidRPr="00064186" w:rsidRDefault="00E76B1C" w:rsidP="001135A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E3AB6" w:rsidRDefault="000A38DA" w:rsidP="009E3AB6">
      <w:pPr>
        <w:pStyle w:val="Nadpis1"/>
      </w:pPr>
      <w:bookmarkStart w:id="5" w:name="_Toc263410382"/>
      <w:r w:rsidRPr="009E3AB6">
        <w:t>Pedagogické stratégie</w:t>
      </w:r>
      <w:bookmarkEnd w:id="5"/>
      <w:r w:rsidR="00D430D5">
        <w:t>a formy</w:t>
      </w:r>
    </w:p>
    <w:p w:rsidR="009E3AB6" w:rsidRPr="009E3AB6" w:rsidRDefault="009E3AB6" w:rsidP="009E3AB6"/>
    <w:p w:rsidR="00E76B1C" w:rsidRDefault="009E3AB6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6B1C">
        <w:rPr>
          <w:rFonts w:ascii="Arial" w:hAnsi="Arial" w:cs="Arial"/>
        </w:rPr>
        <w:t>Metódy – rozhovor, výklad, párový brainstorming, zhlukovanie, pojmové mapy, pexeso.</w:t>
      </w:r>
    </w:p>
    <w:p w:rsidR="000A38DA" w:rsidRPr="000A38DA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Formy – zmiešaná vyučovacia hodina, projektová hodina, práca s počítačom, laboratórne cvičenia.</w:t>
      </w:r>
    </w:p>
    <w:p w:rsidR="000A38DA" w:rsidRDefault="000A38DA" w:rsidP="009E3AB6">
      <w:pPr>
        <w:pStyle w:val="Nadpis1"/>
      </w:pPr>
      <w:bookmarkStart w:id="6" w:name="_Toc263410383"/>
      <w:r w:rsidRPr="000A38DA">
        <w:t>Učebné zdroje</w:t>
      </w:r>
      <w:bookmarkEnd w:id="6"/>
    </w:p>
    <w:p w:rsidR="00E76B1C" w:rsidRPr="00E76B1C" w:rsidRDefault="00E76B1C" w:rsidP="00E76B1C"/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Učebnice: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JONIAKOVÁ, Daniela. 1995. Chémia pre základné školy. 1. vydanie alternatívnej učebnice chémie pre základné školy. Bratislava: SPN. ISBN 80-08-02291-4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ADAMKOVIČ, Emil - ŠIMEKOVÁ, Jela. 2007. Chémia pre 8. ročník základných škôl. 11. upravené vydanie. Bratislava: SPN. ISBN 978-80-10-01302-9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ADAMKOVIČ, Emil – ŠIMEKOVÁ, Jela – ŠRAMKO, Tibor. 2000. Chémia 8. 8. prepracované vydanie učebnice chémie pre 8. ročník ZŠ. Bratislava: SPN. ISBN 80-08-01380-X</w:t>
      </w:r>
    </w:p>
    <w:p w:rsidR="00A01566" w:rsidRDefault="00A01566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ADAMKOVIČ, Emil – ŠIMEKOVÁ, Jela. 2001. Chémia 9. 6. prepracované vydanie. Bratislava: SPN. ISBN 80-08-03094-1</w:t>
      </w:r>
    </w:p>
    <w:p w:rsidR="000A38DA" w:rsidRDefault="000A38DA" w:rsidP="009E3AB6">
      <w:pPr>
        <w:pStyle w:val="Nadpis1"/>
      </w:pPr>
      <w:bookmarkStart w:id="7" w:name="_Toc263410384"/>
      <w:r w:rsidRPr="000A38DA">
        <w:t>Hodnotenie</w:t>
      </w:r>
      <w:bookmarkEnd w:id="7"/>
    </w:p>
    <w:p w:rsidR="009E3AB6" w:rsidRPr="009E3AB6" w:rsidRDefault="009E3AB6" w:rsidP="009E3AB6"/>
    <w:p w:rsidR="00201B01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Chémia bude klasifikovaný známkou. Pri jeho klasifikácia budeme vychádzať z Metodického pokynu č. </w:t>
      </w:r>
      <w:r w:rsidR="00201B01">
        <w:rPr>
          <w:rFonts w:ascii="Arial" w:hAnsi="Arial" w:cs="Arial"/>
        </w:rPr>
        <w:t>22</w:t>
      </w:r>
      <w:r>
        <w:rPr>
          <w:rFonts w:ascii="Arial" w:hAnsi="Arial" w:cs="Arial"/>
        </w:rPr>
        <w:t>/20</w:t>
      </w:r>
      <w:r w:rsidR="00201B0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z </w:t>
      </w:r>
      <w:r w:rsidR="00201B0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201B01">
        <w:rPr>
          <w:rFonts w:ascii="Arial" w:hAnsi="Arial" w:cs="Arial"/>
        </w:rPr>
        <w:t>máj</w:t>
      </w:r>
      <w:r>
        <w:rPr>
          <w:rFonts w:ascii="Arial" w:hAnsi="Arial" w:cs="Arial"/>
        </w:rPr>
        <w:t>a 20</w:t>
      </w:r>
      <w:r w:rsidR="00201B0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na hodnotenie žiakov základnej školy.</w:t>
      </w:r>
    </w:p>
    <w:p w:rsidR="00E76B1C" w:rsidRDefault="00E76B1C" w:rsidP="00E76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prípade písomných prác, testov, didaktických testov a akýchkoľvek prác, pri ktorých je možné využiť percentuálnu stupnicu budeme uplatňovať nasledovne:</w:t>
      </w:r>
    </w:p>
    <w:p w:rsidR="000F7F30" w:rsidRDefault="000F7F30" w:rsidP="000F7F3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24011" w:rsidRDefault="00324011" w:rsidP="00324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1:</w:t>
      </w:r>
      <w:r>
        <w:rPr>
          <w:rFonts w:ascii="Arial" w:hAnsi="Arial" w:cs="Arial"/>
        </w:rPr>
        <w:tab/>
        <w:t>&lt;100, 90&gt;</w:t>
      </w:r>
    </w:p>
    <w:p w:rsidR="00324011" w:rsidRDefault="00324011" w:rsidP="00324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</w:t>
      </w:r>
      <w:r>
        <w:rPr>
          <w:rFonts w:ascii="Arial" w:hAnsi="Arial" w:cs="Arial"/>
        </w:rPr>
        <w:tab/>
        <w:t>(90, 75&gt;</w:t>
      </w:r>
    </w:p>
    <w:p w:rsidR="00324011" w:rsidRDefault="00324011" w:rsidP="00324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</w:t>
      </w:r>
      <w:r>
        <w:rPr>
          <w:rFonts w:ascii="Arial" w:hAnsi="Arial" w:cs="Arial"/>
        </w:rPr>
        <w:tab/>
        <w:t>(75, 50&gt;</w:t>
      </w:r>
    </w:p>
    <w:p w:rsidR="00324011" w:rsidRDefault="00324011" w:rsidP="00324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(50, 25&gt;</w:t>
      </w:r>
    </w:p>
    <w:p w:rsidR="00324011" w:rsidRDefault="00324011" w:rsidP="00324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</w:t>
      </w:r>
      <w:r>
        <w:rPr>
          <w:rFonts w:ascii="Arial" w:hAnsi="Arial" w:cs="Arial"/>
        </w:rPr>
        <w:tab/>
        <w:t>(25,0&gt;</w:t>
      </w:r>
    </w:p>
    <w:p w:rsidR="0028730A" w:rsidRDefault="00F8375A" w:rsidP="00CB3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realizácie laboratórnej práce bude hodnotená slovne.</w:t>
      </w:r>
    </w:p>
    <w:p w:rsidR="0028730A" w:rsidRDefault="0028730A" w:rsidP="00CB37CD">
      <w:pPr>
        <w:jc w:val="both"/>
        <w:rPr>
          <w:rFonts w:ascii="Arial" w:hAnsi="Arial" w:cs="Arial"/>
        </w:rPr>
        <w:sectPr w:rsidR="0028730A" w:rsidSect="002A5A3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730A" w:rsidRDefault="0028730A" w:rsidP="000A38DA">
      <w:pPr>
        <w:jc w:val="both"/>
        <w:rPr>
          <w:rFonts w:ascii="Arial" w:hAnsi="Arial" w:cs="Arial"/>
        </w:rPr>
      </w:pPr>
    </w:p>
    <w:p w:rsidR="00D430D5" w:rsidRDefault="00D430D5" w:rsidP="00D430D5">
      <w:pPr>
        <w:jc w:val="both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color w:val="4F81BD"/>
          <w:sz w:val="28"/>
          <w:szCs w:val="28"/>
        </w:rPr>
        <w:t>Obsah vzdelávania učebného predmetu</w:t>
      </w:r>
    </w:p>
    <w:p w:rsidR="00C2264B" w:rsidRPr="00C2264B" w:rsidRDefault="00C2264B" w:rsidP="000A38DA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Predmet:</w:t>
      </w:r>
      <w:r w:rsidR="00A01566">
        <w:rPr>
          <w:rFonts w:ascii="Arial" w:hAnsi="Arial" w:cs="Arial"/>
          <w:sz w:val="20"/>
          <w:szCs w:val="20"/>
        </w:rPr>
        <w:t>Chémia</w:t>
      </w:r>
    </w:p>
    <w:p w:rsidR="00C2264B" w:rsidRDefault="00C2264B" w:rsidP="000A38DA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Ročník:</w:t>
      </w:r>
      <w:r w:rsidR="00B556C7">
        <w:rPr>
          <w:rFonts w:ascii="Arial" w:hAnsi="Arial" w:cs="Arial"/>
          <w:sz w:val="20"/>
          <w:szCs w:val="20"/>
        </w:rPr>
        <w:t>8</w:t>
      </w:r>
      <w:r w:rsidR="00475B56">
        <w:rPr>
          <w:rFonts w:ascii="Arial" w:hAnsi="Arial" w:cs="Arial"/>
          <w:sz w:val="20"/>
          <w:szCs w:val="20"/>
        </w:rPr>
        <w:t xml:space="preserve">. </w:t>
      </w:r>
      <w:r w:rsidR="00166218">
        <w:rPr>
          <w:rFonts w:ascii="Arial" w:hAnsi="Arial" w:cs="Arial"/>
          <w:sz w:val="20"/>
          <w:szCs w:val="20"/>
        </w:rPr>
        <w:t>r</w:t>
      </w:r>
      <w:r w:rsidR="00475B56">
        <w:rPr>
          <w:rFonts w:ascii="Arial" w:hAnsi="Arial" w:cs="Arial"/>
          <w:sz w:val="20"/>
          <w:szCs w:val="20"/>
        </w:rPr>
        <w:t>očník</w:t>
      </w:r>
    </w:p>
    <w:p w:rsidR="00166218" w:rsidRPr="00C2264B" w:rsidRDefault="00166218" w:rsidP="001662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(ŠVP: 1h a ŠkVP: 1h)  66 hodín/ročne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2"/>
        <w:gridCol w:w="3352"/>
        <w:gridCol w:w="3352"/>
        <w:gridCol w:w="4162"/>
      </w:tblGrid>
      <w:tr w:rsidR="0028730A" w:rsidRPr="00DC36E8" w:rsidTr="001B17A5">
        <w:trPr>
          <w:trHeight w:val="1134"/>
        </w:trPr>
        <w:tc>
          <w:tcPr>
            <w:tcW w:w="1179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179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179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464" w:type="pct"/>
            <w:shd w:val="clear" w:color="auto" w:fill="C0504D"/>
            <w:vAlign w:val="center"/>
          </w:tcPr>
          <w:p w:rsidR="0028730A" w:rsidRPr="00DC36E8" w:rsidRDefault="0028730A" w:rsidP="00DC3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28730A" w:rsidRPr="00C2264B" w:rsidTr="001B17A5">
        <w:trPr>
          <w:trHeight w:val="2835"/>
        </w:trPr>
        <w:tc>
          <w:tcPr>
            <w:tcW w:w="1179" w:type="pct"/>
          </w:tcPr>
          <w:p w:rsidR="00FF2019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B01">
              <w:rPr>
                <w:rFonts w:ascii="Arial" w:hAnsi="Arial" w:cs="Arial"/>
                <w:b/>
                <w:sz w:val="20"/>
                <w:szCs w:val="20"/>
              </w:rPr>
              <w:t xml:space="preserve">Opakovanie učiva </w:t>
            </w:r>
            <w:r w:rsidR="00B556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01B01">
              <w:rPr>
                <w:rFonts w:ascii="Arial" w:hAnsi="Arial" w:cs="Arial"/>
                <w:b/>
                <w:sz w:val="20"/>
                <w:szCs w:val="20"/>
              </w:rPr>
              <w:t>. ročníka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 w:rsidR="008809E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9D270E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70E">
              <w:rPr>
                <w:rFonts w:ascii="Arial" w:hAnsi="Arial" w:cs="Arial"/>
                <w:b/>
                <w:sz w:val="20"/>
                <w:szCs w:val="20"/>
              </w:rPr>
              <w:t>2.Zloženie látok</w:t>
            </w:r>
          </w:p>
          <w:p w:rsidR="009D270E" w:rsidRPr="009D270E" w:rsidRDefault="009D270E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</w:t>
            </w:r>
            <w:r w:rsidR="008809E9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673" w:rsidRDefault="00555673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CB49CE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CB49CE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9E7" w:rsidRDefault="00C739E7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9CE" w:rsidRPr="000803EC" w:rsidRDefault="00CB49CE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F654D5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B49CE" w:rsidRPr="000803EC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0803EC" w:rsidRPr="000803EC">
              <w:rPr>
                <w:rFonts w:ascii="Arial" w:hAnsi="Arial" w:cs="Arial"/>
                <w:b/>
                <w:sz w:val="20"/>
                <w:szCs w:val="20"/>
              </w:rPr>
              <w:t>emické prvky</w:t>
            </w:r>
          </w:p>
          <w:p w:rsidR="000803EC" w:rsidRDefault="000803EC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C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 w:rsidR="008809E9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9E7" w:rsidRDefault="00C739E7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4D5">
              <w:rPr>
                <w:rFonts w:ascii="Arial" w:hAnsi="Arial" w:cs="Arial"/>
                <w:b/>
                <w:sz w:val="20"/>
                <w:szCs w:val="20"/>
              </w:rPr>
              <w:t>4. Chemické zlúčeniny</w:t>
            </w:r>
          </w:p>
          <w:p w:rsidR="00F654D5" w:rsidRDefault="00F654D5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 w:rsidR="008809E9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DC36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5E40">
              <w:rPr>
                <w:rFonts w:ascii="Arial" w:hAnsi="Arial" w:cs="Arial"/>
                <w:b/>
                <w:sz w:val="20"/>
                <w:szCs w:val="20"/>
              </w:rPr>
              <w:t>5. Chemické reakcie</w:t>
            </w:r>
          </w:p>
          <w:p w:rsidR="00A25E40" w:rsidRPr="00A25E40" w:rsidRDefault="00A25E40" w:rsidP="00880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</w:t>
            </w:r>
            <w:r w:rsidR="008809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9" w:type="pct"/>
          </w:tcPr>
          <w:p w:rsidR="007B0ED4" w:rsidRDefault="007B0ED4" w:rsidP="00DC3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3DBF" w:rsidRDefault="009153C2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F2019">
              <w:rPr>
                <w:rFonts w:ascii="Arial" w:hAnsi="Arial" w:cs="Arial"/>
                <w:sz w:val="20"/>
                <w:szCs w:val="20"/>
              </w:rPr>
              <w:t>Úvodná ho</w:t>
            </w:r>
            <w:r w:rsidR="00173DBF">
              <w:rPr>
                <w:rFonts w:ascii="Arial" w:hAnsi="Arial" w:cs="Arial"/>
                <w:sz w:val="20"/>
                <w:szCs w:val="20"/>
              </w:rPr>
              <w:t>dina.</w:t>
            </w:r>
          </w:p>
          <w:p w:rsidR="00173DBF" w:rsidRDefault="009153C2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2.-3. </w:t>
            </w:r>
            <w:r w:rsidR="00B556C7">
              <w:rPr>
                <w:rFonts w:ascii="Arial" w:hAnsi="Arial" w:cs="Arial"/>
                <w:sz w:val="20"/>
                <w:szCs w:val="20"/>
              </w:rPr>
              <w:t>Zmesi a chemicky čisté látky</w:t>
            </w:r>
          </w:p>
          <w:p w:rsidR="00173DBF" w:rsidRDefault="00173DBF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3DBF" w:rsidRDefault="00173DBF" w:rsidP="00173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1B01" w:rsidRDefault="009153C2" w:rsidP="00E1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C212EE">
              <w:rPr>
                <w:rFonts w:ascii="Arial" w:hAnsi="Arial" w:cs="Arial"/>
                <w:sz w:val="20"/>
                <w:szCs w:val="20"/>
              </w:rPr>
              <w:t>Chemické reakcie</w:t>
            </w:r>
          </w:p>
          <w:p w:rsidR="00A25FAE" w:rsidRDefault="00A25FAE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FAE" w:rsidRDefault="00A25FAE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FAE" w:rsidRDefault="00A25FAE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FAE" w:rsidRDefault="00A25FAE" w:rsidP="00CD6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FAE" w:rsidRDefault="00A25FAE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1B5" w:rsidRDefault="00AB41B5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CF3" w:rsidRDefault="003F5CF3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E7" w:rsidRDefault="00661CE7" w:rsidP="00AC3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70E" w:rsidRDefault="009D270E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70E" w:rsidRDefault="009153C2" w:rsidP="009D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D270E">
              <w:rPr>
                <w:rFonts w:ascii="Arial" w:hAnsi="Arial" w:cs="Arial"/>
                <w:sz w:val="20"/>
                <w:szCs w:val="20"/>
              </w:rPr>
              <w:t>Chemické prvky a</w:t>
            </w:r>
            <w:r w:rsidR="00F654D5">
              <w:rPr>
                <w:rFonts w:ascii="Arial" w:hAnsi="Arial" w:cs="Arial"/>
                <w:sz w:val="20"/>
                <w:szCs w:val="20"/>
              </w:rPr>
              <w:t> </w:t>
            </w:r>
            <w:r w:rsidR="009D270E">
              <w:rPr>
                <w:rFonts w:ascii="Arial" w:hAnsi="Arial" w:cs="Arial"/>
                <w:sz w:val="20"/>
                <w:szCs w:val="20"/>
              </w:rPr>
              <w:t>zlúčeniny</w:t>
            </w:r>
          </w:p>
          <w:p w:rsidR="00F654D5" w:rsidRDefault="00F654D5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C2" w:rsidRDefault="009153C2" w:rsidP="009D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6.-7.</w:t>
            </w:r>
            <w:r w:rsidR="00AE4F12">
              <w:rPr>
                <w:rFonts w:ascii="Arial" w:hAnsi="Arial" w:cs="Arial"/>
                <w:sz w:val="20"/>
                <w:szCs w:val="20"/>
              </w:rPr>
              <w:t>Atómy a chemické prvky.</w:t>
            </w:r>
          </w:p>
          <w:p w:rsidR="00AE4F12" w:rsidRDefault="009153C2" w:rsidP="009D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8.-9. </w:t>
            </w:r>
            <w:r w:rsidR="00AE4F12">
              <w:rPr>
                <w:rFonts w:ascii="Arial" w:hAnsi="Arial" w:cs="Arial"/>
                <w:sz w:val="20"/>
                <w:szCs w:val="20"/>
              </w:rPr>
              <w:t>Názvy a značky chemických prvkov.</w:t>
            </w:r>
          </w:p>
          <w:p w:rsidR="00066C36" w:rsidRDefault="00066C36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9D2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9153C2" w:rsidP="009D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10.-11. </w:t>
            </w:r>
            <w:r w:rsidR="00066C36">
              <w:rPr>
                <w:rFonts w:ascii="Arial" w:hAnsi="Arial" w:cs="Arial"/>
                <w:sz w:val="20"/>
                <w:szCs w:val="20"/>
              </w:rPr>
              <w:t>Molekuly a chemické zlúčeniny</w:t>
            </w:r>
          </w:p>
          <w:p w:rsidR="00066C36" w:rsidRP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P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9153C2" w:rsidP="00066C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12.-13. </w:t>
            </w:r>
            <w:r w:rsidR="00066C36">
              <w:rPr>
                <w:rFonts w:ascii="Arial" w:hAnsi="Arial" w:cs="Arial"/>
                <w:sz w:val="20"/>
                <w:szCs w:val="20"/>
              </w:rPr>
              <w:t>Ióny.</w:t>
            </w:r>
          </w:p>
          <w:p w:rsidR="00066C36" w:rsidRDefault="009153C2" w:rsidP="00066C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066C36">
              <w:rPr>
                <w:rFonts w:ascii="Arial" w:hAnsi="Arial" w:cs="Arial"/>
                <w:sz w:val="20"/>
                <w:szCs w:val="20"/>
              </w:rPr>
              <w:t>Chemické vzorce a oxidačné číslo.</w:t>
            </w:r>
          </w:p>
          <w:p w:rsidR="0016512D" w:rsidRDefault="0016512D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1651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12D" w:rsidRDefault="009153C2" w:rsidP="0016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15.-16. </w:t>
            </w:r>
            <w:r w:rsidR="0016512D">
              <w:rPr>
                <w:rFonts w:ascii="Arial" w:hAnsi="Arial" w:cs="Arial"/>
                <w:sz w:val="20"/>
                <w:szCs w:val="20"/>
              </w:rPr>
              <w:t>Chemická väzba</w:t>
            </w:r>
          </w:p>
          <w:p w:rsidR="00350202" w:rsidRDefault="00350202" w:rsidP="001651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12D" w:rsidRDefault="009153C2" w:rsidP="0016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17.-1</w:t>
            </w:r>
            <w:r w:rsidR="0020540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Chemické prvky</w:t>
            </w:r>
          </w:p>
          <w:p w:rsidR="00CF384F" w:rsidRDefault="00CF384F" w:rsidP="001651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1651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1651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20540D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F384F">
              <w:rPr>
                <w:rFonts w:ascii="Arial" w:hAnsi="Arial" w:cs="Arial"/>
                <w:sz w:val="20"/>
                <w:szCs w:val="20"/>
              </w:rPr>
              <w:t>.-2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F384F">
              <w:rPr>
                <w:rFonts w:ascii="Arial" w:hAnsi="Arial" w:cs="Arial"/>
                <w:sz w:val="20"/>
                <w:szCs w:val="20"/>
              </w:rPr>
              <w:t>. Periodická sústava prvkov</w:t>
            </w: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4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Kovy</w:t>
            </w: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4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="000803EC">
              <w:rPr>
                <w:rFonts w:ascii="Arial" w:hAnsi="Arial" w:cs="Arial"/>
                <w:sz w:val="20"/>
                <w:szCs w:val="20"/>
              </w:rPr>
              <w:t>olokovy</w:t>
            </w: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4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N</w:t>
            </w:r>
            <w:r w:rsidR="000803EC">
              <w:rPr>
                <w:rFonts w:ascii="Arial" w:hAnsi="Arial" w:cs="Arial"/>
                <w:sz w:val="20"/>
                <w:szCs w:val="20"/>
              </w:rPr>
              <w:t>ekovy</w:t>
            </w: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4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Vodík</w:t>
            </w:r>
          </w:p>
          <w:p w:rsidR="006138C5" w:rsidRDefault="006138C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Laboratórna práca č. 1 - Príprava vodíka</w:t>
            </w: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138C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.-2</w:t>
            </w:r>
            <w:r w:rsidR="006138C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Kyslík</w:t>
            </w:r>
          </w:p>
          <w:p w:rsidR="006138C5" w:rsidRDefault="006138C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 Laboratórna práca č. 2 – Príprava kyslíka</w:t>
            </w: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CF384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384F" w:rsidRDefault="0020540D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50202">
              <w:rPr>
                <w:rFonts w:ascii="Arial" w:hAnsi="Arial" w:cs="Arial"/>
                <w:sz w:val="20"/>
                <w:szCs w:val="20"/>
              </w:rPr>
              <w:t>.-3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384F">
              <w:rPr>
                <w:rFonts w:ascii="Arial" w:hAnsi="Arial" w:cs="Arial"/>
                <w:sz w:val="20"/>
                <w:szCs w:val="20"/>
              </w:rPr>
              <w:t>. Železo</w:t>
            </w:r>
          </w:p>
          <w:p w:rsidR="00350202" w:rsidRDefault="00350202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0202" w:rsidRDefault="00350202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0202" w:rsidRDefault="00350202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0202" w:rsidRDefault="00350202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54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.-3</w:t>
            </w:r>
            <w:r w:rsidR="002054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Alkalické kovy</w:t>
            </w:r>
          </w:p>
          <w:p w:rsidR="000803EC" w:rsidRDefault="000803EC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02" w:rsidRDefault="0020540D" w:rsidP="0008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="00350202">
              <w:rPr>
                <w:rFonts w:ascii="Arial" w:hAnsi="Arial" w:cs="Arial"/>
                <w:sz w:val="20"/>
                <w:szCs w:val="20"/>
              </w:rPr>
              <w:t xml:space="preserve"> Zhrnutie chemické prvky</w:t>
            </w:r>
          </w:p>
          <w:p w:rsidR="000803EC" w:rsidRDefault="000803EC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C739E7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54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.- 3</w:t>
            </w:r>
            <w:r w:rsidR="0020540D">
              <w:rPr>
                <w:rFonts w:ascii="Arial" w:hAnsi="Arial" w:cs="Arial"/>
                <w:sz w:val="20"/>
                <w:szCs w:val="20"/>
              </w:rPr>
              <w:t>8</w:t>
            </w:r>
            <w:r w:rsidR="00350202">
              <w:rPr>
                <w:rFonts w:ascii="Arial" w:hAnsi="Arial" w:cs="Arial"/>
                <w:sz w:val="20"/>
                <w:szCs w:val="20"/>
              </w:rPr>
              <w:t>.</w:t>
            </w:r>
            <w:r w:rsidR="00F654D5">
              <w:rPr>
                <w:rFonts w:ascii="Arial" w:hAnsi="Arial" w:cs="Arial"/>
                <w:sz w:val="20"/>
                <w:szCs w:val="20"/>
              </w:rPr>
              <w:t>Voda</w:t>
            </w:r>
          </w:p>
          <w:p w:rsidR="00F654D5" w:rsidRDefault="00F654D5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350202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540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C739E7">
              <w:rPr>
                <w:rFonts w:ascii="Arial" w:hAnsi="Arial" w:cs="Arial"/>
                <w:sz w:val="20"/>
                <w:szCs w:val="20"/>
              </w:rPr>
              <w:t>4</w:t>
            </w:r>
            <w:r w:rsidR="002054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654D5">
              <w:rPr>
                <w:rFonts w:ascii="Arial" w:hAnsi="Arial" w:cs="Arial"/>
                <w:sz w:val="20"/>
                <w:szCs w:val="20"/>
              </w:rPr>
              <w:t>Oxidy</w:t>
            </w: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0202" w:rsidRDefault="00350202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0202" w:rsidRDefault="00350202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F654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739E7" w:rsidP="00C52A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54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.-</w:t>
            </w:r>
            <w:r w:rsidR="0020540D">
              <w:rPr>
                <w:rFonts w:ascii="Arial" w:hAnsi="Arial" w:cs="Arial"/>
                <w:sz w:val="20"/>
                <w:szCs w:val="20"/>
              </w:rPr>
              <w:t>4</w:t>
            </w:r>
            <w:r w:rsidR="006138C5">
              <w:rPr>
                <w:rFonts w:ascii="Arial" w:hAnsi="Arial" w:cs="Arial"/>
                <w:sz w:val="20"/>
                <w:szCs w:val="20"/>
              </w:rPr>
              <w:t>8</w:t>
            </w:r>
            <w:r w:rsidR="003502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2A3B">
              <w:rPr>
                <w:rFonts w:ascii="Arial" w:hAnsi="Arial" w:cs="Arial"/>
                <w:sz w:val="20"/>
                <w:szCs w:val="20"/>
              </w:rPr>
              <w:t xml:space="preserve">Kyseliny </w:t>
            </w:r>
          </w:p>
          <w:p w:rsidR="006138C5" w:rsidRDefault="006138C5" w:rsidP="00C52A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 Laboratórna práce č. 3 – Meranie pH</w:t>
            </w:r>
          </w:p>
          <w:p w:rsidR="00F654D5" w:rsidRDefault="00F654D5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739E7" w:rsidP="0008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540D">
              <w:rPr>
                <w:rFonts w:ascii="Arial" w:hAnsi="Arial" w:cs="Arial"/>
                <w:sz w:val="20"/>
                <w:szCs w:val="20"/>
              </w:rPr>
              <w:t>0.-53.</w:t>
            </w:r>
            <w:r w:rsidR="00C52A3B">
              <w:rPr>
                <w:rFonts w:ascii="Arial" w:hAnsi="Arial" w:cs="Arial"/>
                <w:sz w:val="20"/>
                <w:szCs w:val="20"/>
              </w:rPr>
              <w:t>Hydroxidy</w:t>
            </w: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C739E7" w:rsidP="0008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20540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.-5</w:t>
            </w:r>
            <w:r w:rsidR="002054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5E40">
              <w:rPr>
                <w:rFonts w:ascii="Arial" w:hAnsi="Arial" w:cs="Arial"/>
                <w:sz w:val="20"/>
                <w:szCs w:val="20"/>
              </w:rPr>
              <w:t>Soli</w:t>
            </w: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C739E7" w:rsidP="0008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540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Zhrnutie – chemické zlúčeniny</w:t>
            </w: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9E7" w:rsidRDefault="00C739E7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9E7" w:rsidRDefault="00C739E7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9E7" w:rsidRDefault="00C739E7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C739E7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540D">
              <w:rPr>
                <w:rFonts w:ascii="Arial" w:hAnsi="Arial" w:cs="Arial"/>
                <w:sz w:val="20"/>
                <w:szCs w:val="20"/>
              </w:rPr>
              <w:t>7.-59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5E40">
              <w:rPr>
                <w:rFonts w:ascii="Arial" w:hAnsi="Arial" w:cs="Arial"/>
                <w:sz w:val="20"/>
                <w:szCs w:val="20"/>
              </w:rPr>
              <w:t>Chemické reakcie.</w:t>
            </w:r>
          </w:p>
          <w:p w:rsidR="00A25E40" w:rsidRDefault="00A25E40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739E7" w:rsidRDefault="00C739E7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C739E7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54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.-6</w:t>
            </w:r>
            <w:r w:rsidR="000C7C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5E40">
              <w:rPr>
                <w:rFonts w:ascii="Arial" w:hAnsi="Arial" w:cs="Arial"/>
                <w:sz w:val="20"/>
                <w:szCs w:val="20"/>
              </w:rPr>
              <w:t>Neutralizácia</w:t>
            </w:r>
          </w:p>
          <w:p w:rsidR="00E5033F" w:rsidRDefault="000C7C84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 Laboratórna práca č.4 - Neutralizácia</w:t>
            </w: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C739E7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540D">
              <w:rPr>
                <w:rFonts w:ascii="Arial" w:hAnsi="Arial" w:cs="Arial"/>
                <w:sz w:val="20"/>
                <w:szCs w:val="20"/>
              </w:rPr>
              <w:t>3-6</w:t>
            </w:r>
            <w:r w:rsidR="00AF3A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033F">
              <w:rPr>
                <w:rFonts w:ascii="Arial" w:hAnsi="Arial" w:cs="Arial"/>
                <w:sz w:val="20"/>
                <w:szCs w:val="20"/>
              </w:rPr>
              <w:t>Redoxné reakcie</w:t>
            </w:r>
          </w:p>
          <w:p w:rsidR="00AF3AE8" w:rsidRDefault="00AF3AE8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 Laboratórna práca č. 5 – Chemické reakcie</w:t>
            </w:r>
          </w:p>
          <w:p w:rsidR="00C739E7" w:rsidRDefault="00C739E7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540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Zhrnutie – chemické reakcie</w:t>
            </w:r>
          </w:p>
          <w:p w:rsidR="00C739E7" w:rsidRDefault="00C739E7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20540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Zhrnutie celo</w:t>
            </w:r>
            <w:r w:rsidR="0020540D">
              <w:rPr>
                <w:rFonts w:ascii="Arial" w:hAnsi="Arial" w:cs="Arial"/>
                <w:sz w:val="20"/>
                <w:szCs w:val="20"/>
              </w:rPr>
              <w:t>ročného učiva</w:t>
            </w: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A25E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E40" w:rsidRPr="000803EC" w:rsidRDefault="00A25E40" w:rsidP="00080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pct"/>
          </w:tcPr>
          <w:p w:rsidR="007B0ED4" w:rsidRDefault="007B0ED4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1CE7" w:rsidRDefault="00B556C7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Chemicky čistá látky, zmes</w:t>
            </w:r>
          </w:p>
          <w:p w:rsidR="00B556C7" w:rsidRDefault="00B556C7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-rovnorodá</w:t>
            </w:r>
          </w:p>
          <w:p w:rsidR="00B556C7" w:rsidRDefault="00B556C7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-rôznorodá</w:t>
            </w:r>
          </w:p>
          <w:p w:rsidR="00661CE7" w:rsidRPr="00C2264B" w:rsidRDefault="00661CE7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0ED4" w:rsidRPr="00C2264B" w:rsidRDefault="00C212EE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Chemická reakcie, reaktant, produkt, schéma chemickej reakcie, zákon zachovania hmotnosti pri chemických reakciách, chemické zlučovanie, chemický rozklad</w:t>
            </w:r>
          </w:p>
          <w:p w:rsidR="00AE7F3C" w:rsidRDefault="00AE7F3C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7CF" w:rsidRDefault="00CD67CF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FAE" w:rsidRPr="00A25FAE" w:rsidRDefault="00A25FAE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FAE" w:rsidRDefault="00A25FAE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5CF3" w:rsidRDefault="003F5CF3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70E" w:rsidRDefault="009D270E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70E" w:rsidRDefault="009D270E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70E" w:rsidRDefault="009D270E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0911" w:rsidRDefault="00930911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Chemický prvok, chemická zlúčenina</w:t>
            </w:r>
          </w:p>
          <w:p w:rsidR="00F654D5" w:rsidRDefault="00F654D5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Častice látok, atóm                            – jadro atómu,                                    -elektrónový obal,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-protón, neutrón, elektrón,</w:t>
            </w:r>
          </w:p>
          <w:p w:rsidR="00AE4F12" w:rsidRDefault="00066C36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E4F12">
              <w:rPr>
                <w:rFonts w:ascii="Arial" w:hAnsi="Arial" w:cs="Arial"/>
                <w:sz w:val="20"/>
                <w:szCs w:val="20"/>
              </w:rPr>
              <w:t>rotónové číslo,</w:t>
            </w:r>
          </w:p>
          <w:p w:rsidR="00AE4F12" w:rsidRDefault="00066C36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E4F12">
              <w:rPr>
                <w:rFonts w:ascii="Arial" w:hAnsi="Arial" w:cs="Arial"/>
                <w:sz w:val="20"/>
                <w:szCs w:val="20"/>
              </w:rPr>
              <w:t>ázvy prvkov,</w:t>
            </w:r>
          </w:p>
          <w:p w:rsidR="00AE4F12" w:rsidRDefault="00066C36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E4F12">
              <w:rPr>
                <w:rFonts w:ascii="Arial" w:hAnsi="Arial" w:cs="Arial"/>
                <w:sz w:val="20"/>
                <w:szCs w:val="20"/>
              </w:rPr>
              <w:t>načky prvkov</w:t>
            </w:r>
          </w:p>
          <w:p w:rsidR="00AE4F12" w:rsidRDefault="00AE4F12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Molekula, chemický vzorec, chemická zlúčenina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P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P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Ión</w:t>
            </w:r>
          </w:p>
          <w:p w:rsidR="00066C36" w:rsidRDefault="00066C36" w:rsidP="00066C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-katión,</w:t>
            </w:r>
          </w:p>
          <w:p w:rsidR="00066C36" w:rsidRDefault="00066C36" w:rsidP="00066C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-anión</w:t>
            </w:r>
          </w:p>
          <w:p w:rsidR="00066C36" w:rsidRDefault="00066C36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12D" w:rsidRDefault="0016512D" w:rsidP="001651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Chemická  väzba</w:t>
            </w:r>
          </w:p>
          <w:p w:rsidR="0016512D" w:rsidRDefault="0016512D" w:rsidP="001651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-iónová väzba,</w:t>
            </w:r>
          </w:p>
          <w:p w:rsidR="0016512D" w:rsidRDefault="0016512D" w:rsidP="001651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-kovalentná väzba,</w:t>
            </w:r>
          </w:p>
          <w:p w:rsidR="0016512D" w:rsidRDefault="0016512D" w:rsidP="001651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-spoločný elektrónový pár – väzbový pár</w:t>
            </w:r>
          </w:p>
          <w:p w:rsidR="00CB49CE" w:rsidRDefault="00CB49CE" w:rsidP="00CB4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CB49CE" w:rsidP="00CB4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CB49CE" w:rsidP="00CB4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Pojmy a zručnosti</w:t>
            </w:r>
          </w:p>
          <w:p w:rsidR="00CB49CE" w:rsidRDefault="00CB49CE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6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Periodická  tabuľka prvkov</w:t>
            </w: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-skupiny,</w:t>
            </w: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-periódy,</w:t>
            </w: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Kovy, polokovy a nekovy</w:t>
            </w: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Vodík, zlúčeniny vodíka</w:t>
            </w: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Kyslík, zlúčeniny kyslíka</w:t>
            </w: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Železo, oceľ</w:t>
            </w: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Alkalické kovy ( Na, K ) zlúčeniny alkalických kovov</w:t>
            </w: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Pojmy a zručnosti</w:t>
            </w: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Používanie správnej terminológie</w:t>
            </w: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Voda, tvrdosť vody</w:t>
            </w: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Oxidy, významné oxidy a ich vlastnosti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Kyseliny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-bezkyslíkaté,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-kyslíkaté,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-kyslosť roztokov,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-ph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Meranie ph</w:t>
            </w: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Hydroxidy, zásaditosť roztokov</w:t>
            </w: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</w:t>
            </w: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Vlastnosti solí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Pojmy a zručnosti</w:t>
            </w: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Chemické reakcie, zákon zachovania hmotnosti, chemické rovnice</w:t>
            </w: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25E40">
              <w:rPr>
                <w:rFonts w:ascii="Arial" w:hAnsi="Arial" w:cs="Arial"/>
                <w:sz w:val="20"/>
                <w:szCs w:val="20"/>
              </w:rPr>
              <w:t>eutralizácia</w:t>
            </w: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Oxidácia, redukcia, redoxné reakcie</w:t>
            </w: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neutralizácia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D1205" w:rsidRDefault="000D1205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bookmarkEnd w:id="8"/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Pojmy a zručnosti</w:t>
            </w: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52A3B" w:rsidRPr="00066C36" w:rsidRDefault="00C52A3B" w:rsidP="000803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</w:tcPr>
          <w:p w:rsidR="00AE7F3C" w:rsidRDefault="00AE7F3C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12EE" w:rsidRDefault="00B556C7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-rozoznať chemicky čisté látky a zmesi(rovnorodé a rôznorodé)</w:t>
            </w:r>
          </w:p>
          <w:p w:rsidR="00066C36" w:rsidRDefault="00066C36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12EE" w:rsidRDefault="00C212EE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-chápať chemickú reakciu ako chemický dej,                                      -uviesťpríklady chemických reakcií z bežného života                                -rozlíšiť reaktanty a produkty,             -slovne zapísať schému chemickej reakcie,          </w:t>
            </w:r>
          </w:p>
          <w:p w:rsidR="00C212EE" w:rsidRDefault="00C212EE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zákon zachovania hmotnosti pri chemických reakciách,</w:t>
            </w:r>
          </w:p>
          <w:p w:rsidR="00C212EE" w:rsidRDefault="00C212EE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-rozlíšiť na príkladoch reakcie chemického zlučovania a chemického rozkladu,</w:t>
            </w:r>
          </w:p>
          <w:p w:rsidR="00C212EE" w:rsidRDefault="00C212EE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-poznať príklady chemického zlučovania </w:t>
            </w:r>
            <w:r w:rsidR="009D270E">
              <w:rPr>
                <w:rFonts w:ascii="Arial" w:hAnsi="Arial" w:cs="Arial"/>
                <w:sz w:val="20"/>
                <w:szCs w:val="20"/>
              </w:rPr>
              <w:t>a chemického rozkladu v bežnom živote,</w:t>
            </w:r>
          </w:p>
          <w:p w:rsidR="009D270E" w:rsidRDefault="009D270E" w:rsidP="00C21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-slovne zapísať schému chemického zlučovania a rozkladu</w:t>
            </w:r>
          </w:p>
          <w:p w:rsidR="00C212EE" w:rsidRDefault="00C212EE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7CF" w:rsidRDefault="00CD67CF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AE4F12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-rozlíšiť prvky a</w:t>
            </w:r>
            <w:r w:rsidR="00F654D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zlúčeniny</w:t>
            </w:r>
          </w:p>
          <w:p w:rsidR="00F654D5" w:rsidRPr="00AC380D" w:rsidRDefault="00F654D5" w:rsidP="00C21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-opísať stavbu atómu,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označenie elektrónového náboja protónov, elektrónov, neutrónov,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-napísať protónové čísla atómov,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-určiť počet elektrónov v atóme z hodnoty protónového čísla,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význam chemických značiek prvkov,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slovenské názvy a značky prvkov:Ag,Al,Au,C,Ca,Cl,Cu,F,Fe,H,He,Hg,I,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K,Mg,Mn,N,Na,O,P,Pb,S,Se,Si,Zn</w:t>
            </w:r>
          </w:p>
          <w:p w:rsidR="00AE4F12" w:rsidRDefault="00AE4F12" w:rsidP="00AE4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F12" w:rsidRDefault="00AE4F12" w:rsidP="00AE4F1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5CF3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-vysvetliť vznik molekuly,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-rozlíšiť dvojatómové a viacatómové molekuly,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-rozlíšiť molekuly prvkov a zlúčenín,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rozdiel medzi prvkom a zlúčeninou,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rozdiel medzi atómom a molekulou,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-vysvetliť použitie značiek a vzorcov pri zápise prvkov a zlúčenín</w:t>
            </w:r>
          </w:p>
          <w:p w:rsidR="00066C36" w:rsidRDefault="00066C36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-vysvetliť vznik katiónu a aniónu,</w:t>
            </w:r>
          </w:p>
          <w:p w:rsidR="00066C36" w:rsidRDefault="00066C36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6512D">
              <w:rPr>
                <w:rFonts w:ascii="Arial" w:hAnsi="Arial" w:cs="Arial"/>
                <w:sz w:val="20"/>
                <w:szCs w:val="20"/>
              </w:rPr>
              <w:t>vedieť napísať schému vzniku iónov,</w:t>
            </w:r>
          </w:p>
          <w:p w:rsidR="0016512D" w:rsidRDefault="0016512D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zápis náboja iónu,</w:t>
            </w:r>
          </w:p>
          <w:p w:rsidR="0016512D" w:rsidRDefault="0016512D" w:rsidP="00066C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zápis oxidačného čísla atómu prvku</w:t>
            </w:r>
          </w:p>
          <w:p w:rsidR="00066C36" w:rsidRDefault="00066C36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C36" w:rsidRDefault="0016512D" w:rsidP="00165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-chápať chemickú väzbu ako súdržné pôsobenie medzi atómami,</w:t>
            </w:r>
          </w:p>
          <w:p w:rsidR="0016512D" w:rsidRDefault="0016512D" w:rsidP="00165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funkciu elektrónov pri vzniku chemickej väzby,</w:t>
            </w:r>
          </w:p>
          <w:p w:rsidR="0016512D" w:rsidRPr="0016512D" w:rsidRDefault="0016512D" w:rsidP="00165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-vysvetliť na príkladoch látok NaCl a 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vznik iónovej a kovalentnej väzby</w:t>
            </w:r>
          </w:p>
          <w:p w:rsidR="0016512D" w:rsidRDefault="0016512D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9CE" w:rsidRDefault="00CB49CE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-utriediť pojmy a</w:t>
            </w:r>
            <w:r w:rsidR="000803E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zručnosti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význam objavu periodickej sústavy prvkov a meno autora (D.I.Mendelejev),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-určiť počet periód a skupín v periodickej sústave prvkov,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určiť umiestnenie (perióda a skupina) konkrétneho prvku na základe hodnoty protónového čísla,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vlastnosti kovov, polokovov, nekovou dôležitých v bežnom živote,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-uviesť význam katiónov železa, horčíka a vápnika pre ľudský organizmus a ich potravinové zdroje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-vymenovať základné vlastnosti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skupenstvo, farba, reaktivita, atď.) a použitie vodíka,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vodík ako biogénny prvok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-vymenovať základné vlastnosti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skupenstvo, farba, reaktivita, atď.) a použitie kyslíka,</w:t>
            </w:r>
          </w:p>
          <w:p w:rsidR="000803EC" w:rsidRDefault="000803EC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kyslík ako biogénny prvok</w:t>
            </w:r>
          </w:p>
          <w:p w:rsidR="001472A1" w:rsidRDefault="001472A1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význam železa v priemysle,</w:t>
            </w:r>
          </w:p>
          <w:p w:rsidR="001472A1" w:rsidRDefault="001472A1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-poznať železo ako biogénny prvok</w:t>
            </w:r>
          </w:p>
          <w:p w:rsidR="001472A1" w:rsidRDefault="001472A1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0803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vlastnosti alkalických kovov,</w:t>
            </w: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sodík a draslík ako biogénne prvky a ich potravinové zdroje</w:t>
            </w: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-upevniť pojmy a zručnosti</w:t>
            </w: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-získavať informácie a tvorivo ich spracúvať,</w:t>
            </w: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-podieľať sa na práci v skupine,</w:t>
            </w:r>
          </w:p>
          <w:p w:rsidR="001472A1" w:rsidRDefault="001472A1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-prezentovať a obhájiť svoju prácu</w:t>
            </w:r>
          </w:p>
          <w:p w:rsidR="00F654D5" w:rsidRDefault="00F654D5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F654D5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rozdiely medzi tvrdou a mäkkou vodou,</w:t>
            </w:r>
          </w:p>
          <w:p w:rsidR="00F654D5" w:rsidRDefault="00F654D5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význam vody</w:t>
            </w:r>
          </w:p>
          <w:p w:rsidR="00F654D5" w:rsidRDefault="00F654D5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4D5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-určiť oxidačné čísla atómov prvkov v oxidoch,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aplikovať pravidlá tvorby vzorcov a názvov oxidov,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názvy a vzorce CO,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CaO,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oxidy, ktoré reakciou s vodou spôsobujú kyslé dažde,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príčiny vzniku uvedených oxidov,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vplyv kyslých dažďov na životné prostredie a možnosti obmedzenia ich vzniku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0AB" w:rsidRDefault="00A900A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zloženie kyselín,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-poznať rozdelenie kyselín,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-pomenovať ióny, ktoré vzniknú reakciou HCl s vodou,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výskyt a funkciu kyseliny chlorovodíkovej, dusičnej a sírovej,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prakticky určiť, či je roztok kyslý alebo neutrálny,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-vedieť, na čo slúži stupnica pH,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pracovať s roztokmi indikátorov a indikátorovými papierikmi,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pravidlá bezpečnej práce so žieravinami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pomôcky používané pri laboratórnej práci,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-vykonať prácu podľa návodu,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-vedieť pozorovať javy sprevádzajúce pokus, vyhodnotiť a interpretovať ich, </w:t>
            </w:r>
          </w:p>
          <w:p w:rsid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zaznamenať výsledok pokusu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zloženie hydroxidov,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-pomenovať ióny, ktoré vzniknú reakciou NaOH s vodou,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-určiť pomocou univerzálneho indikátorovéhoo papierika pH rôznych roztokov,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aplikovať pravidlá tvorby vzorcov a názvov hydroxidov,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názvy a vzorce NaOH, KOH, Ca(OH)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zloženie solí,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významné soli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-poznať pomôcky používané pri laboratórnej práci,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-vykonať prácu podľa návodu,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pozorovať javy sprevádzajúce pokus, vyhodnotiť a interpretovať ich,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zaznamenať výsledok pokusu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-utriediť pojmy a zručnosti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-chápať chemickú reakciu ako dej, pri ktorom sa látky menia,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zápis chemickej reakcie-chemickú rovnicu, ako dôsledok platnosti zákona zachovanie hmotnosti,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zapísať jednoduché reakcie chemickými rovnicami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-opísať neutralizáciu ako chemickú reakciu kyseliny chlorovodíkovej s hydroxidom sodným a zapísať ju chemickou rovnicou,</w:t>
            </w:r>
          </w:p>
          <w:p w:rsidR="00A25E40" w:rsidRDefault="00A25E40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-chápať podstatu neutralizácie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-pomenovať dej, pri ktorom sa oxidačné číslo atómu zvyšuje,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-pomenovať dej, pri ktorom sa oxidačné číslo atómu znižuje,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príklady redoxných reakcií z bežného života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-poznať pomôcky používané pri laboratórnej práci,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-vykonať prácu podľa návodu,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-vedieť pozorovať javy sprevádzajúce pokus, vyhodnotiť a interpretovať ich, 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-vedieť zaznamenať výsledok pokusu</w:t>
            </w: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033F" w:rsidRPr="00A25E40" w:rsidRDefault="00E5033F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Utriediť pojmy a zručnosti</w:t>
            </w:r>
          </w:p>
          <w:p w:rsidR="00C52A3B" w:rsidRPr="00C52A3B" w:rsidRDefault="00C52A3B" w:rsidP="00147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72A1" w:rsidRDefault="001472A1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Default="000803EC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3EC" w:rsidRPr="00AB41B5" w:rsidRDefault="000803EC" w:rsidP="009D27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8DA" w:rsidRDefault="000A38DA" w:rsidP="007B0ED4">
      <w:pPr>
        <w:rPr>
          <w:rFonts w:ascii="Arial" w:hAnsi="Arial" w:cs="Arial"/>
          <w:b/>
          <w:sz w:val="20"/>
          <w:szCs w:val="20"/>
        </w:rPr>
      </w:pPr>
    </w:p>
    <w:sectPr w:rsidR="000A38DA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E8" w:rsidRDefault="002D34E8" w:rsidP="001F1AF2">
      <w:pPr>
        <w:spacing w:after="0" w:line="240" w:lineRule="auto"/>
      </w:pPr>
      <w:r>
        <w:separator/>
      </w:r>
    </w:p>
  </w:endnote>
  <w:endnote w:type="continuationSeparator" w:id="1">
    <w:p w:rsidR="002D34E8" w:rsidRDefault="002D34E8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D5" w:rsidRPr="001F1AF2" w:rsidRDefault="00F654D5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 xml:space="preserve">Chémia - </w:t>
    </w:r>
    <w:r w:rsidR="00927B95">
      <w:rPr>
        <w:rFonts w:ascii="Arial" w:hAnsi="Arial" w:cs="Arial"/>
      </w:rPr>
      <w:t>8</w:t>
    </w:r>
    <w:r>
      <w:rPr>
        <w:rFonts w:ascii="Arial" w:hAnsi="Arial" w:cs="Arial"/>
      </w:rPr>
      <w:t>. ročník</w:t>
    </w:r>
    <w:r w:rsidRPr="001F1AF2">
      <w:rPr>
        <w:rFonts w:ascii="Arial" w:hAnsi="Arial" w:cs="Arial"/>
      </w:rPr>
      <w:tab/>
      <w:t xml:space="preserve">Strana </w:t>
    </w:r>
    <w:r w:rsidR="00D01BAD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D01BAD" w:rsidRPr="001F1AF2">
      <w:rPr>
        <w:rFonts w:ascii="Arial" w:hAnsi="Arial" w:cs="Arial"/>
      </w:rPr>
      <w:fldChar w:fldCharType="separate"/>
    </w:r>
    <w:r w:rsidR="00991A41">
      <w:rPr>
        <w:rFonts w:ascii="Arial" w:hAnsi="Arial" w:cs="Arial"/>
        <w:noProof/>
      </w:rPr>
      <w:t>1</w:t>
    </w:r>
    <w:r w:rsidR="00D01BAD" w:rsidRPr="001F1AF2">
      <w:rPr>
        <w:rFonts w:ascii="Arial" w:hAnsi="Arial" w:cs="Arial"/>
      </w:rPr>
      <w:fldChar w:fldCharType="end"/>
    </w:r>
  </w:p>
  <w:p w:rsidR="00F654D5" w:rsidRDefault="00F654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E8" w:rsidRDefault="002D34E8" w:rsidP="001F1AF2">
      <w:pPr>
        <w:spacing w:after="0" w:line="240" w:lineRule="auto"/>
      </w:pPr>
      <w:r>
        <w:separator/>
      </w:r>
    </w:p>
  </w:footnote>
  <w:footnote w:type="continuationSeparator" w:id="1">
    <w:p w:rsidR="002D34E8" w:rsidRDefault="002D34E8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D5" w:rsidRPr="001F1AF2" w:rsidRDefault="00F654D5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Vzdelávacia oblasť: Človek a príroda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12D"/>
    <w:multiLevelType w:val="hybridMultilevel"/>
    <w:tmpl w:val="A1C6DA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0099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657CD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1B7B73"/>
    <w:multiLevelType w:val="hybridMultilevel"/>
    <w:tmpl w:val="DFC4DD00"/>
    <w:lvl w:ilvl="0" w:tplc="080AA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FF0A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096108"/>
    <w:multiLevelType w:val="hybridMultilevel"/>
    <w:tmpl w:val="8B4EC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1794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66C36"/>
    <w:rsid w:val="000803EC"/>
    <w:rsid w:val="000A38DA"/>
    <w:rsid w:val="000B1459"/>
    <w:rsid w:val="000C7C84"/>
    <w:rsid w:val="000D1205"/>
    <w:rsid w:val="000F7F30"/>
    <w:rsid w:val="001135A5"/>
    <w:rsid w:val="001472A1"/>
    <w:rsid w:val="001631EC"/>
    <w:rsid w:val="0016512D"/>
    <w:rsid w:val="00166218"/>
    <w:rsid w:val="00170845"/>
    <w:rsid w:val="00172C8F"/>
    <w:rsid w:val="00173DBF"/>
    <w:rsid w:val="00186EC3"/>
    <w:rsid w:val="001B17A5"/>
    <w:rsid w:val="001F1AF2"/>
    <w:rsid w:val="00201B01"/>
    <w:rsid w:val="0020540D"/>
    <w:rsid w:val="002400F0"/>
    <w:rsid w:val="00254D47"/>
    <w:rsid w:val="0028730A"/>
    <w:rsid w:val="00294D5D"/>
    <w:rsid w:val="002961D8"/>
    <w:rsid w:val="002A5A31"/>
    <w:rsid w:val="002C63C4"/>
    <w:rsid w:val="002D34E8"/>
    <w:rsid w:val="003125FA"/>
    <w:rsid w:val="00321782"/>
    <w:rsid w:val="00324011"/>
    <w:rsid w:val="00324DD5"/>
    <w:rsid w:val="00340E45"/>
    <w:rsid w:val="00350202"/>
    <w:rsid w:val="00375E83"/>
    <w:rsid w:val="003B3059"/>
    <w:rsid w:val="003F5CF3"/>
    <w:rsid w:val="00421AD5"/>
    <w:rsid w:val="00430346"/>
    <w:rsid w:val="00475B56"/>
    <w:rsid w:val="004A1AAD"/>
    <w:rsid w:val="004E68DB"/>
    <w:rsid w:val="00516F72"/>
    <w:rsid w:val="00537C28"/>
    <w:rsid w:val="00555673"/>
    <w:rsid w:val="005A2657"/>
    <w:rsid w:val="005C3132"/>
    <w:rsid w:val="006138C5"/>
    <w:rsid w:val="00660C88"/>
    <w:rsid w:val="00661CE7"/>
    <w:rsid w:val="00663004"/>
    <w:rsid w:val="00672EFC"/>
    <w:rsid w:val="0072388F"/>
    <w:rsid w:val="0074465A"/>
    <w:rsid w:val="0074757A"/>
    <w:rsid w:val="007761F5"/>
    <w:rsid w:val="007B0ED4"/>
    <w:rsid w:val="007D1CC1"/>
    <w:rsid w:val="007D20D6"/>
    <w:rsid w:val="007F43E0"/>
    <w:rsid w:val="008809E9"/>
    <w:rsid w:val="008B7144"/>
    <w:rsid w:val="009153C2"/>
    <w:rsid w:val="00927B95"/>
    <w:rsid w:val="00930911"/>
    <w:rsid w:val="00991A41"/>
    <w:rsid w:val="009A7FEE"/>
    <w:rsid w:val="009D270E"/>
    <w:rsid w:val="009E3AB6"/>
    <w:rsid w:val="00A01566"/>
    <w:rsid w:val="00A25E40"/>
    <w:rsid w:val="00A25FAE"/>
    <w:rsid w:val="00A261C2"/>
    <w:rsid w:val="00A857B3"/>
    <w:rsid w:val="00A900AB"/>
    <w:rsid w:val="00AB41B5"/>
    <w:rsid w:val="00AC24E1"/>
    <w:rsid w:val="00AC380D"/>
    <w:rsid w:val="00AE4F12"/>
    <w:rsid w:val="00AE7F3C"/>
    <w:rsid w:val="00AF3AE8"/>
    <w:rsid w:val="00AF53BC"/>
    <w:rsid w:val="00B042D1"/>
    <w:rsid w:val="00B21E30"/>
    <w:rsid w:val="00B3387D"/>
    <w:rsid w:val="00B556C7"/>
    <w:rsid w:val="00B6345C"/>
    <w:rsid w:val="00B9447F"/>
    <w:rsid w:val="00BD1EC3"/>
    <w:rsid w:val="00BE48A6"/>
    <w:rsid w:val="00BE683C"/>
    <w:rsid w:val="00BF291C"/>
    <w:rsid w:val="00C212EE"/>
    <w:rsid w:val="00C2264B"/>
    <w:rsid w:val="00C46758"/>
    <w:rsid w:val="00C5042F"/>
    <w:rsid w:val="00C52A3B"/>
    <w:rsid w:val="00C70249"/>
    <w:rsid w:val="00C739E7"/>
    <w:rsid w:val="00CB37CD"/>
    <w:rsid w:val="00CB49CE"/>
    <w:rsid w:val="00CB5968"/>
    <w:rsid w:val="00CD67CF"/>
    <w:rsid w:val="00CD6BEA"/>
    <w:rsid w:val="00CF384F"/>
    <w:rsid w:val="00D01BAD"/>
    <w:rsid w:val="00D15EB0"/>
    <w:rsid w:val="00D430D5"/>
    <w:rsid w:val="00D90D2B"/>
    <w:rsid w:val="00DC02DC"/>
    <w:rsid w:val="00DC302A"/>
    <w:rsid w:val="00DC36E8"/>
    <w:rsid w:val="00E16C88"/>
    <w:rsid w:val="00E37733"/>
    <w:rsid w:val="00E5033F"/>
    <w:rsid w:val="00E76227"/>
    <w:rsid w:val="00E76B1C"/>
    <w:rsid w:val="00F654D5"/>
    <w:rsid w:val="00F8375A"/>
    <w:rsid w:val="00F95103"/>
    <w:rsid w:val="00FA1718"/>
    <w:rsid w:val="00FB1898"/>
    <w:rsid w:val="00FB27BA"/>
    <w:rsid w:val="00FF2019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paragraph" w:styleId="Zkladntext2">
    <w:name w:val="Body Text 2"/>
    <w:basedOn w:val="Normlny"/>
    <w:rsid w:val="007D1CC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Zkladntext">
    <w:name w:val="Body Text"/>
    <w:basedOn w:val="Normlny"/>
    <w:rsid w:val="007D1C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1135A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nley\AppData\Local\Opera\Opera\temporary_downloads\8_fyz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tanley\AppData\Local\Opera\Opera\temporary_downloads\8_fyz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217A-D932-496E-8461-EC57F3CE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Horova Michalovce</vt:lpstr>
    </vt:vector>
  </TitlesOfParts>
  <Company>CtrlSoft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spravca</dc:creator>
  <cp:lastModifiedBy>Renatka</cp:lastModifiedBy>
  <cp:revision>3</cp:revision>
  <dcterms:created xsi:type="dcterms:W3CDTF">2015-10-07T04:21:00Z</dcterms:created>
  <dcterms:modified xsi:type="dcterms:W3CDTF">2016-09-07T02:32:00Z</dcterms:modified>
</cp:coreProperties>
</file>